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EA" w:rsidRPr="00B6138D" w:rsidRDefault="009650EA" w:rsidP="009650EA">
      <w:pPr>
        <w:snapToGrid w:val="0"/>
        <w:jc w:val="center"/>
        <w:rPr>
          <w:b/>
          <w:sz w:val="36"/>
          <w:szCs w:val="36"/>
        </w:rPr>
      </w:pPr>
      <w:r w:rsidRPr="00B6138D">
        <w:rPr>
          <w:b/>
          <w:sz w:val="36"/>
          <w:szCs w:val="36"/>
        </w:rPr>
        <w:t>NVR Baseado em Windows</w:t>
      </w:r>
    </w:p>
    <w:p w:rsidR="009650EA" w:rsidRPr="00B6138D" w:rsidRDefault="009650EA" w:rsidP="009650EA">
      <w:pPr>
        <w:snapToGrid w:val="0"/>
        <w:jc w:val="center"/>
        <w:rPr>
          <w:b/>
          <w:sz w:val="36"/>
          <w:szCs w:val="36"/>
        </w:rPr>
      </w:pPr>
      <w:r w:rsidRPr="00B6138D">
        <w:rPr>
          <w:b/>
          <w:sz w:val="36"/>
          <w:szCs w:val="36"/>
        </w:rPr>
        <w:t>Guia de Configuração</w:t>
      </w:r>
    </w:p>
    <w:p w:rsidR="00992A50" w:rsidRPr="009650EA" w:rsidRDefault="00E54C66" w:rsidP="004D51DE">
      <w:pPr>
        <w:spacing w:line="0" w:lineRule="atLeast"/>
        <w:jc w:val="both"/>
        <w:rPr>
          <w:color w:val="000000"/>
          <w:sz w:val="16"/>
          <w:szCs w:val="16"/>
        </w:rPr>
      </w:pPr>
      <w:r w:rsidRPr="00E54C66">
        <w:rPr>
          <w:color w:val="000000"/>
          <w:sz w:val="16"/>
          <w:szCs w:val="16"/>
          <w:lang w:val="en-US"/>
        </w:rPr>
        <w:pict>
          <v:line id="_x0000_s1028" style="position:absolute;left:0;text-align:left;z-index:251655680;mso-position-horizontal:center" from="0,3.7pt" to="492pt,3.7pt"/>
        </w:pict>
      </w:r>
    </w:p>
    <w:p w:rsidR="00992A50" w:rsidRPr="00E31315" w:rsidRDefault="009650EA" w:rsidP="00A52A30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t>Conteúdo da Embalagem</w:t>
      </w:r>
    </w:p>
    <w:p w:rsidR="00055B9C" w:rsidRPr="00E31315" w:rsidRDefault="00E31315" w:rsidP="00D25E28">
      <w:pPr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 xml:space="preserve">Verifique o conteúdo da embalagem. </w:t>
      </w:r>
      <w:r w:rsidRPr="00B6138D">
        <w:rPr>
          <w:sz w:val="22"/>
          <w:szCs w:val="22"/>
        </w:rPr>
        <w:t>Certifique-se que o</w:t>
      </w:r>
      <w:r w:rsidRPr="00B6138D">
        <w:rPr>
          <w:b/>
          <w:color w:val="000000"/>
          <w:sz w:val="22"/>
          <w:szCs w:val="22"/>
        </w:rPr>
        <w:t xml:space="preserve"> NVR Baseado Windows </w:t>
      </w:r>
      <w:r w:rsidRPr="00B6138D">
        <w:rPr>
          <w:color w:val="000000"/>
          <w:sz w:val="22"/>
          <w:szCs w:val="22"/>
        </w:rPr>
        <w:t xml:space="preserve">foi entregue </w:t>
      </w:r>
      <w:proofErr w:type="spellStart"/>
      <w:r w:rsidRPr="00B6138D">
        <w:rPr>
          <w:color w:val="000000"/>
          <w:sz w:val="22"/>
          <w:szCs w:val="22"/>
        </w:rPr>
        <w:t>correctamente</w:t>
      </w:r>
      <w:proofErr w:type="spellEnd"/>
      <w:r w:rsidRPr="00B6138D">
        <w:rPr>
          <w:color w:val="000000"/>
          <w:sz w:val="22"/>
          <w:szCs w:val="22"/>
        </w:rPr>
        <w:t xml:space="preserve">. </w:t>
      </w:r>
      <w:r w:rsidRPr="00B6138D">
        <w:rPr>
          <w:sz w:val="22"/>
          <w:szCs w:val="22"/>
        </w:rPr>
        <w:t xml:space="preserve">Retire todos os </w:t>
      </w:r>
      <w:proofErr w:type="spellStart"/>
      <w:r w:rsidRPr="00B6138D">
        <w:rPr>
          <w:sz w:val="22"/>
          <w:szCs w:val="22"/>
        </w:rPr>
        <w:t>objectos</w:t>
      </w:r>
      <w:proofErr w:type="spellEnd"/>
      <w:r w:rsidRPr="00B6138D">
        <w:rPr>
          <w:sz w:val="22"/>
          <w:szCs w:val="22"/>
        </w:rPr>
        <w:t xml:space="preserve"> da caixa e assegure-se que a caixa contém os seguintes </w:t>
      </w:r>
      <w:proofErr w:type="spellStart"/>
      <w:r w:rsidRPr="00B6138D">
        <w:rPr>
          <w:sz w:val="22"/>
          <w:szCs w:val="22"/>
        </w:rPr>
        <w:t>objectos</w:t>
      </w:r>
      <w:proofErr w:type="spellEnd"/>
      <w:r w:rsidRPr="00B6138D">
        <w:rPr>
          <w:color w:val="000000"/>
          <w:sz w:val="22"/>
          <w:szCs w:val="22"/>
        </w:rPr>
        <w:t>:</w:t>
      </w:r>
    </w:p>
    <w:p w:rsidR="00D25E28" w:rsidRPr="00E31315" w:rsidRDefault="00D25E28" w:rsidP="008B04CA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/>
      </w:tblPr>
      <w:tblGrid>
        <w:gridCol w:w="4536"/>
        <w:gridCol w:w="1701"/>
        <w:gridCol w:w="1701"/>
        <w:gridCol w:w="1701"/>
      </w:tblGrid>
      <w:tr w:rsidR="007C2524" w:rsidRPr="00F37481" w:rsidTr="007C2524">
        <w:trPr>
          <w:jc w:val="center"/>
        </w:trPr>
        <w:tc>
          <w:tcPr>
            <w:tcW w:w="4536" w:type="dxa"/>
            <w:vAlign w:val="center"/>
          </w:tcPr>
          <w:p w:rsidR="007C2524" w:rsidRPr="00F37481" w:rsidRDefault="00E31315" w:rsidP="00213054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B6138D">
              <w:rPr>
                <w:b/>
                <w:sz w:val="22"/>
                <w:szCs w:val="22"/>
              </w:rPr>
              <w:t>NVR Baseado em Windows</w:t>
            </w:r>
          </w:p>
        </w:tc>
        <w:tc>
          <w:tcPr>
            <w:tcW w:w="1701" w:type="dxa"/>
            <w:vAlign w:val="center"/>
          </w:tcPr>
          <w:p w:rsidR="007C2524" w:rsidRPr="00F37481" w:rsidRDefault="00E31315" w:rsidP="00B20341">
            <w:pPr>
              <w:spacing w:line="0" w:lineRule="atLeast"/>
              <w:ind w:leftChars="-28" w:left="-67" w:rightChars="-15" w:right="-36"/>
              <w:jc w:val="center"/>
              <w:rPr>
                <w:b/>
                <w:sz w:val="22"/>
                <w:szCs w:val="22"/>
              </w:rPr>
            </w:pPr>
            <w:r w:rsidRPr="00B6138D">
              <w:rPr>
                <w:b/>
                <w:sz w:val="22"/>
                <w:szCs w:val="22"/>
              </w:rPr>
              <w:t>Manual de Utilizador</w:t>
            </w:r>
          </w:p>
        </w:tc>
        <w:tc>
          <w:tcPr>
            <w:tcW w:w="1701" w:type="dxa"/>
            <w:vAlign w:val="center"/>
          </w:tcPr>
          <w:p w:rsidR="007C2524" w:rsidRPr="00E31315" w:rsidRDefault="00E31315" w:rsidP="00C62CAD">
            <w:pPr>
              <w:spacing w:line="0" w:lineRule="atLeast"/>
              <w:ind w:leftChars="-28" w:left="-67" w:rightChars="-15" w:right="-36"/>
              <w:jc w:val="center"/>
              <w:rPr>
                <w:b/>
                <w:sz w:val="22"/>
                <w:szCs w:val="22"/>
              </w:rPr>
            </w:pPr>
            <w:r w:rsidRPr="00E31315">
              <w:rPr>
                <w:b/>
                <w:sz w:val="22"/>
                <w:szCs w:val="22"/>
              </w:rPr>
              <w:t>Adaptador de Energia</w:t>
            </w:r>
          </w:p>
        </w:tc>
        <w:tc>
          <w:tcPr>
            <w:tcW w:w="1701" w:type="dxa"/>
            <w:vAlign w:val="center"/>
          </w:tcPr>
          <w:p w:rsidR="007C2524" w:rsidRPr="00F37481" w:rsidRDefault="00E31315" w:rsidP="00F3748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B6138D">
              <w:rPr>
                <w:b/>
                <w:sz w:val="22"/>
                <w:szCs w:val="22"/>
              </w:rPr>
              <w:t>Cabo de Alimentação</w:t>
            </w:r>
          </w:p>
        </w:tc>
      </w:tr>
      <w:tr w:rsidR="007C2524" w:rsidRPr="00F37481" w:rsidTr="007C2524">
        <w:trPr>
          <w:jc w:val="center"/>
        </w:trPr>
        <w:tc>
          <w:tcPr>
            <w:tcW w:w="4536" w:type="dxa"/>
            <w:vAlign w:val="center"/>
          </w:tcPr>
          <w:p w:rsidR="007C2524" w:rsidRPr="00B20341" w:rsidRDefault="009650EA" w:rsidP="00BC0FB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  <w:lang w:eastAsia="pt-PT"/>
              </w:rPr>
              <w:drawing>
                <wp:inline distT="0" distB="0" distL="0" distR="0">
                  <wp:extent cx="2667000" cy="542925"/>
                  <wp:effectExtent l="19050" t="0" r="0" b="0"/>
                  <wp:docPr id="1" name="Picture 1" descr="A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C2524" w:rsidRPr="00B20341" w:rsidRDefault="009650EA" w:rsidP="00BC0FB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  <w:lang w:eastAsia="pt-PT"/>
              </w:rPr>
              <w:drawing>
                <wp:inline distT="0" distB="0" distL="0" distR="0">
                  <wp:extent cx="438150" cy="5429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C2524" w:rsidRPr="00C26971" w:rsidRDefault="009650EA" w:rsidP="00C31B9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noProof/>
                <w:color w:val="000000"/>
                <w:sz w:val="16"/>
                <w:szCs w:val="16"/>
                <w:lang w:eastAsia="pt-PT"/>
              </w:rPr>
              <w:drawing>
                <wp:inline distT="0" distB="0" distL="0" distR="0">
                  <wp:extent cx="609600" cy="542925"/>
                  <wp:effectExtent l="19050" t="0" r="0" b="0"/>
                  <wp:docPr id="3" name="Picture 3" descr="power adap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er adap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C2524" w:rsidRPr="00F37481" w:rsidRDefault="009650EA" w:rsidP="00F3748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16"/>
                <w:szCs w:val="16"/>
                <w:lang w:eastAsia="pt-PT"/>
              </w:rPr>
              <w:drawing>
                <wp:inline distT="0" distB="0" distL="0" distR="0">
                  <wp:extent cx="876300" cy="542925"/>
                  <wp:effectExtent l="19050" t="0" r="0" b="0"/>
                  <wp:docPr id="4" name="Picture 4" descr="power 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er c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969" t="3914" r="6564" b="2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AE7" w:rsidRPr="003A07AA" w:rsidRDefault="00307AE7" w:rsidP="007E642C">
      <w:pPr>
        <w:jc w:val="both"/>
        <w:rPr>
          <w:sz w:val="22"/>
          <w:szCs w:val="22"/>
        </w:rPr>
      </w:pPr>
    </w:p>
    <w:p w:rsidR="00B941EA" w:rsidRPr="00E31315" w:rsidRDefault="00E31315" w:rsidP="00A52A30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t>Painel Frontal</w:t>
      </w:r>
    </w:p>
    <w:p w:rsidR="00715B9D" w:rsidRDefault="009650EA" w:rsidP="00374341">
      <w:pPr>
        <w:spacing w:afterLines="50"/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  <w:lang w:eastAsia="pt-PT"/>
        </w:rPr>
        <w:drawing>
          <wp:inline distT="0" distB="0" distL="0" distR="0">
            <wp:extent cx="6115050" cy="1581150"/>
            <wp:effectExtent l="19050" t="0" r="0" b="0"/>
            <wp:docPr id="5" name="Picture 5" descr="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552"/>
        <w:gridCol w:w="1901"/>
        <w:gridCol w:w="7967"/>
      </w:tblGrid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F37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Portas USB 3.0</w:t>
            </w:r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As portas USB 3.0 suportam todos os dispositivos 3.0, 2.0 e 1.0. Os utilizadores podem ligar dispositivos USB externos, tais como um </w:t>
            </w:r>
            <w:proofErr w:type="gramStart"/>
            <w:r w:rsidRPr="00B6138D">
              <w:rPr>
                <w:color w:val="000000"/>
                <w:sz w:val="22"/>
                <w:szCs w:val="22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</w:rPr>
              <w:t xml:space="preserve"> USB, um teclado USB, um dispositivo de armazenamento USB, etc.</w:t>
            </w: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C82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Portas USB 2.0</w:t>
            </w:r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As portas USB 2.0 permitem ao utilizador ligar dispositivos USB externos ao equipamento, tais como um </w:t>
            </w:r>
            <w:proofErr w:type="gramStart"/>
            <w:r w:rsidRPr="00B6138D">
              <w:rPr>
                <w:color w:val="000000"/>
                <w:sz w:val="22"/>
                <w:szCs w:val="22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</w:rPr>
              <w:t xml:space="preserve"> USB, um teclado USB, um dispositivo de armazenamento USB, etc.</w:t>
            </w: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BB47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Câmara LED</w:t>
            </w:r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Nos diversos modelos NVR, o número de câmaras LED é diferente. De seguida descrevemos o significado das luzes dos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LEDs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>.</w:t>
            </w:r>
          </w:p>
          <w:p w:rsidR="00E31315" w:rsidRPr="00B6138D" w:rsidRDefault="00E31315" w:rsidP="000374F1">
            <w:pPr>
              <w:numPr>
                <w:ilvl w:val="0"/>
                <w:numId w:val="44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Laranja: a energia é fornecida pela própria câmara.</w:t>
            </w:r>
          </w:p>
          <w:p w:rsidR="00E31315" w:rsidRPr="00B6138D" w:rsidRDefault="00E31315" w:rsidP="000374F1">
            <w:pPr>
              <w:numPr>
                <w:ilvl w:val="0"/>
                <w:numId w:val="44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Verde: a energia é fornecida via ligação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 xml:space="preserve"> existente no painel traseiro.</w:t>
            </w: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BB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 xml:space="preserve">LED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</w:rPr>
              <w:t>UpLink</w:t>
            </w:r>
            <w:proofErr w:type="spellEnd"/>
          </w:p>
        </w:tc>
        <w:tc>
          <w:tcPr>
            <w:tcW w:w="3824" w:type="pct"/>
            <w:vMerge w:val="restart"/>
            <w:vAlign w:val="center"/>
          </w:tcPr>
          <w:p w:rsidR="00E31315" w:rsidRPr="00B6138D" w:rsidRDefault="00E31315" w:rsidP="000374F1">
            <w:pPr>
              <w:numPr>
                <w:ilvl w:val="0"/>
                <w:numId w:val="43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Laranja: velocidade da Rede é 10/100 Mbps.</w:t>
            </w:r>
          </w:p>
          <w:p w:rsidR="00E31315" w:rsidRPr="00B6138D" w:rsidRDefault="00E31315" w:rsidP="000374F1">
            <w:pPr>
              <w:numPr>
                <w:ilvl w:val="0"/>
                <w:numId w:val="43"/>
              </w:numPr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Verde: velocidade da Rede é 1000 Mbps.</w:t>
            </w:r>
          </w:p>
        </w:tc>
      </w:tr>
      <w:tr w:rsidR="00E31315" w:rsidRPr="00F3748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BB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pct"/>
            <w:vAlign w:val="center"/>
          </w:tcPr>
          <w:p w:rsidR="00E31315" w:rsidRPr="00F37481" w:rsidRDefault="00E31315" w:rsidP="00BB4765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LED WAN</w:t>
            </w:r>
          </w:p>
        </w:tc>
        <w:tc>
          <w:tcPr>
            <w:tcW w:w="3824" w:type="pct"/>
            <w:vMerge/>
            <w:vAlign w:val="center"/>
          </w:tcPr>
          <w:p w:rsidR="00E31315" w:rsidRPr="00F37481" w:rsidRDefault="00E31315" w:rsidP="00BB4765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BB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LED HDD</w:t>
            </w:r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numPr>
                <w:ilvl w:val="0"/>
                <w:numId w:val="42"/>
              </w:numPr>
              <w:spacing w:line="0" w:lineRule="atLeast"/>
              <w:ind w:left="286" w:hangingChars="130" w:hanging="286"/>
              <w:jc w:val="both"/>
              <w:rPr>
                <w:kern w:val="0"/>
                <w:sz w:val="22"/>
                <w:szCs w:val="22"/>
              </w:rPr>
            </w:pPr>
            <w:r w:rsidRPr="00B6138D">
              <w:rPr>
                <w:kern w:val="0"/>
                <w:sz w:val="22"/>
                <w:szCs w:val="22"/>
              </w:rPr>
              <w:t>Pisca: o cartão HDD/CF está em execução.</w:t>
            </w:r>
          </w:p>
          <w:p w:rsidR="00E31315" w:rsidRPr="00B6138D" w:rsidRDefault="00E31315" w:rsidP="000374F1">
            <w:pPr>
              <w:numPr>
                <w:ilvl w:val="0"/>
                <w:numId w:val="42"/>
              </w:numPr>
              <w:spacing w:line="0" w:lineRule="atLeast"/>
              <w:ind w:left="286" w:hangingChars="130" w:hanging="286"/>
              <w:jc w:val="both"/>
              <w:rPr>
                <w:kern w:val="0"/>
                <w:sz w:val="22"/>
                <w:szCs w:val="22"/>
              </w:rPr>
            </w:pPr>
            <w:r w:rsidRPr="00B6138D">
              <w:rPr>
                <w:kern w:val="0"/>
                <w:sz w:val="22"/>
                <w:szCs w:val="22"/>
              </w:rPr>
              <w:t>DESLIGADO: nenhum dispositivo de armazenamento foi encontrado.</w:t>
            </w: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BB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 xml:space="preserve">LED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O LED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 xml:space="preserve"> começa a piscar quando a saída de energia está a chegar ao limite.</w:t>
            </w: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C82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 xml:space="preserve">Botão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</w:rPr>
              <w:t>Reset</w:t>
            </w:r>
            <w:proofErr w:type="spellEnd"/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Insere um pin para forçar a reinicialização do sistema.</w:t>
            </w:r>
          </w:p>
        </w:tc>
      </w:tr>
      <w:tr w:rsidR="00E31315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E31315" w:rsidRPr="00F37481" w:rsidRDefault="00E31315" w:rsidP="00C82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2" w:type="pct"/>
            <w:vAlign w:val="center"/>
          </w:tcPr>
          <w:p w:rsidR="00E31315" w:rsidRPr="00B6138D" w:rsidRDefault="00E31315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Tecla de Energia</w:t>
            </w:r>
          </w:p>
        </w:tc>
        <w:tc>
          <w:tcPr>
            <w:tcW w:w="3824" w:type="pct"/>
            <w:vAlign w:val="center"/>
          </w:tcPr>
          <w:p w:rsidR="00E31315" w:rsidRPr="00B6138D" w:rsidRDefault="00E31315" w:rsidP="000374F1">
            <w:pPr>
              <w:numPr>
                <w:ilvl w:val="0"/>
                <w:numId w:val="39"/>
              </w:numPr>
              <w:tabs>
                <w:tab w:val="clear" w:pos="480"/>
              </w:tabs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Azul: </w:t>
            </w:r>
            <w:r w:rsidR="00374341">
              <w:rPr>
                <w:color w:val="000000"/>
                <w:sz w:val="22"/>
                <w:szCs w:val="22"/>
              </w:rPr>
              <w:t>o</w:t>
            </w:r>
            <w:r w:rsidRPr="00B6138D">
              <w:rPr>
                <w:color w:val="000000"/>
                <w:sz w:val="22"/>
                <w:szCs w:val="22"/>
              </w:rPr>
              <w:t xml:space="preserve"> sistema está ligado. A tecla de energia não irá responder enquanto o sistema estiver em execução.</w:t>
            </w:r>
          </w:p>
          <w:p w:rsidR="00E31315" w:rsidRPr="00B6138D" w:rsidRDefault="00E31315" w:rsidP="000374F1">
            <w:pPr>
              <w:numPr>
                <w:ilvl w:val="0"/>
                <w:numId w:val="39"/>
              </w:numPr>
              <w:tabs>
                <w:tab w:val="clear" w:pos="480"/>
              </w:tabs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Verde: o sistema está desligado mas a ligação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 xml:space="preserve"> ainda está ligada. Pressione a tecla de energia para iniciar o sistema.</w:t>
            </w:r>
          </w:p>
          <w:p w:rsidR="00E31315" w:rsidRPr="00B6138D" w:rsidRDefault="00E31315" w:rsidP="000374F1">
            <w:pPr>
              <w:numPr>
                <w:ilvl w:val="0"/>
                <w:numId w:val="39"/>
              </w:numPr>
              <w:tabs>
                <w:tab w:val="clear" w:pos="480"/>
              </w:tabs>
              <w:spacing w:line="0" w:lineRule="atLeast"/>
              <w:ind w:left="286" w:hangingChars="130" w:hanging="286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DESLIGADO: o cabo de energia não está ligado.</w:t>
            </w:r>
          </w:p>
        </w:tc>
      </w:tr>
    </w:tbl>
    <w:p w:rsidR="00A52A30" w:rsidRPr="00E31315" w:rsidRDefault="00A52A30" w:rsidP="00097915">
      <w:pPr>
        <w:jc w:val="both"/>
        <w:rPr>
          <w:sz w:val="22"/>
          <w:szCs w:val="22"/>
        </w:rPr>
      </w:pPr>
    </w:p>
    <w:p w:rsidR="00EA158B" w:rsidRPr="00E31315" w:rsidRDefault="00EA158B" w:rsidP="00EA158B">
      <w:pPr>
        <w:spacing w:line="0" w:lineRule="atLeast"/>
        <w:jc w:val="both"/>
        <w:rPr>
          <w:sz w:val="10"/>
          <w:szCs w:val="10"/>
        </w:rPr>
      </w:pPr>
      <w:r w:rsidRPr="00E31315">
        <w:rPr>
          <w:sz w:val="22"/>
          <w:szCs w:val="22"/>
        </w:rPr>
        <w:br w:type="page"/>
      </w:r>
    </w:p>
    <w:p w:rsidR="000F5FCA" w:rsidRPr="005A453C" w:rsidRDefault="00E31315" w:rsidP="00A52A30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lastRenderedPageBreak/>
        <w:t>Painel Traseiro</w:t>
      </w:r>
    </w:p>
    <w:p w:rsidR="00715B9D" w:rsidRDefault="009650EA" w:rsidP="00936E02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  <w:lang w:eastAsia="pt-PT"/>
        </w:rPr>
        <w:drawing>
          <wp:inline distT="0" distB="0" distL="0" distR="0">
            <wp:extent cx="6115050" cy="1533525"/>
            <wp:effectExtent l="19050" t="0" r="0" b="0"/>
            <wp:docPr id="6" name="Picture 6" descr="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330"/>
        <w:gridCol w:w="7538"/>
      </w:tblGrid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58B"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Cabo de Alimentação</w:t>
            </w:r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Liga a energia ao NVR. Se utilizar cabos de alimentação diferentes dos fornecidos pode sobrecarregar o equipamento.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58B"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 xml:space="preserve">Portas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As portas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 xml:space="preserve"> fornecem a ligação às câmaras IP. </w:t>
            </w:r>
            <w:r w:rsidR="00374341" w:rsidRPr="00633EAD">
              <w:rPr>
                <w:color w:val="000000"/>
                <w:sz w:val="22"/>
                <w:szCs w:val="22"/>
              </w:rPr>
              <w:t xml:space="preserve">O número de portas </w:t>
            </w:r>
            <w:proofErr w:type="spellStart"/>
            <w:r w:rsidR="00374341" w:rsidRPr="00633EAD">
              <w:rPr>
                <w:color w:val="000000"/>
                <w:sz w:val="22"/>
                <w:szCs w:val="22"/>
              </w:rPr>
              <w:t>PoE</w:t>
            </w:r>
            <w:proofErr w:type="spellEnd"/>
            <w:r w:rsidR="00374341" w:rsidRPr="00633EAD">
              <w:rPr>
                <w:color w:val="000000"/>
                <w:sz w:val="22"/>
                <w:szCs w:val="22"/>
              </w:rPr>
              <w:t xml:space="preserve"> é diferente nos diversos modelos NVR</w:t>
            </w:r>
            <w:r w:rsidRPr="00B6138D">
              <w:rPr>
                <w:color w:val="000000"/>
                <w:sz w:val="22"/>
                <w:szCs w:val="22"/>
              </w:rPr>
              <w:t>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C31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RJ-45 – WAN</w:t>
            </w:r>
          </w:p>
        </w:tc>
        <w:tc>
          <w:tcPr>
            <w:tcW w:w="3617" w:type="pct"/>
            <w:shd w:val="clear" w:color="auto" w:fill="auto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Esta porta é para ligação de rede à internet.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72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 xml:space="preserve">RJ-45 –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</w:rPr>
              <w:t>UpLink</w:t>
            </w:r>
            <w:proofErr w:type="spellEnd"/>
          </w:p>
        </w:tc>
        <w:tc>
          <w:tcPr>
            <w:tcW w:w="3617" w:type="pct"/>
            <w:vAlign w:val="center"/>
          </w:tcPr>
          <w:p w:rsidR="0030236C" w:rsidRPr="00B6138D" w:rsidRDefault="0030236C" w:rsidP="0037434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Para ligar um </w:t>
            </w:r>
            <w:proofErr w:type="gramStart"/>
            <w:r w:rsidRPr="00B6138D">
              <w:rPr>
                <w:color w:val="000000"/>
                <w:sz w:val="22"/>
                <w:szCs w:val="22"/>
              </w:rPr>
              <w:t>router</w:t>
            </w:r>
            <w:proofErr w:type="gramEnd"/>
            <w:r w:rsidRPr="00B6138D">
              <w:rPr>
                <w:color w:val="000000"/>
                <w:sz w:val="22"/>
                <w:szCs w:val="22"/>
              </w:rPr>
              <w:t xml:space="preserve"> ou uma rede privada do NVR</w:t>
            </w:r>
            <w:r w:rsidR="00374341">
              <w:rPr>
                <w:color w:val="000000"/>
                <w:sz w:val="22"/>
                <w:szCs w:val="22"/>
              </w:rPr>
              <w:t>.</w:t>
            </w:r>
            <w:r w:rsidRPr="00B6138D">
              <w:rPr>
                <w:color w:val="000000"/>
                <w:sz w:val="22"/>
                <w:szCs w:val="22"/>
              </w:rPr>
              <w:t xml:space="preserve"> </w:t>
            </w:r>
            <w:r w:rsidR="00374341">
              <w:rPr>
                <w:color w:val="000000"/>
                <w:sz w:val="22"/>
                <w:szCs w:val="22"/>
              </w:rPr>
              <w:t>P</w:t>
            </w:r>
            <w:r w:rsidRPr="00B6138D">
              <w:rPr>
                <w:color w:val="000000"/>
                <w:sz w:val="22"/>
                <w:szCs w:val="22"/>
              </w:rPr>
              <w:t>artilha a ligação de rede. A porta RJ-45 não funciona quando a porta SFP está ligada, nenhum problema antes ou depois.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C31B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 xml:space="preserve">SFP – </w:t>
            </w:r>
            <w:proofErr w:type="spellStart"/>
            <w:r w:rsidRPr="00B6138D">
              <w:rPr>
                <w:b/>
                <w:bCs/>
                <w:color w:val="000000"/>
                <w:sz w:val="22"/>
                <w:szCs w:val="22"/>
              </w:rPr>
              <w:t>UpLink</w:t>
            </w:r>
            <w:proofErr w:type="spellEnd"/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Os utilizadores podem ligar um módulo SFP para expandir a ligação à rede privada do NVR através das portas de fibra. Esta porta tem prioridade absoluta sobre a porta RJ-45 para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uplink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>, e não funciona em simultâneo.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RS232</w:t>
            </w:r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Esta porta fornece ligação a um dispositivo RS232.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6138D">
              <w:rPr>
                <w:b/>
                <w:bCs/>
                <w:color w:val="000000"/>
                <w:sz w:val="22"/>
                <w:szCs w:val="22"/>
              </w:rPr>
              <w:t>e-SATA</w:t>
            </w:r>
            <w:proofErr w:type="gramEnd"/>
          </w:p>
        </w:tc>
        <w:tc>
          <w:tcPr>
            <w:tcW w:w="3617" w:type="pct"/>
            <w:shd w:val="clear" w:color="auto" w:fill="auto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Os utilizadores podem ligar um dispositivo e-SATA via esta porta.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Monitor HDMI</w:t>
            </w:r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kern w:val="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O cabo HDMI é fornecido para ligação a um monitor HDMI.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Monitor VGA</w:t>
            </w:r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kern w:val="0"/>
                <w:sz w:val="22"/>
                <w:szCs w:val="22"/>
              </w:rPr>
            </w:pPr>
            <w:r w:rsidRPr="00B6138D">
              <w:rPr>
                <w:kern w:val="0"/>
                <w:sz w:val="22"/>
                <w:szCs w:val="22"/>
              </w:rPr>
              <w:t>O cabo de saída VGA é fornecido para ligação a um monitor VGA.</w:t>
            </w:r>
          </w:p>
        </w:tc>
      </w:tr>
      <w:tr w:rsidR="0030236C" w:rsidRPr="00374341" w:rsidTr="00374341">
        <w:trPr>
          <w:trHeight w:val="20"/>
          <w:jc w:val="center"/>
        </w:trPr>
        <w:tc>
          <w:tcPr>
            <w:tcW w:w="265" w:type="pct"/>
            <w:vAlign w:val="center"/>
          </w:tcPr>
          <w:p w:rsidR="0030236C" w:rsidRPr="00EA158B" w:rsidRDefault="0030236C" w:rsidP="00EA1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8" w:type="pct"/>
            <w:vAlign w:val="center"/>
          </w:tcPr>
          <w:p w:rsidR="0030236C" w:rsidRPr="00B6138D" w:rsidRDefault="0030236C" w:rsidP="000374F1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B6138D">
              <w:rPr>
                <w:b/>
                <w:bCs/>
                <w:color w:val="000000"/>
                <w:sz w:val="22"/>
                <w:szCs w:val="22"/>
              </w:rPr>
              <w:t>Saída Áudio</w:t>
            </w:r>
          </w:p>
        </w:tc>
        <w:tc>
          <w:tcPr>
            <w:tcW w:w="3617" w:type="pct"/>
            <w:vAlign w:val="center"/>
          </w:tcPr>
          <w:p w:rsidR="0030236C" w:rsidRPr="00B6138D" w:rsidRDefault="0030236C" w:rsidP="000374F1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O cabo de áudio é fornecido para saída áudio.</w:t>
            </w:r>
          </w:p>
        </w:tc>
      </w:tr>
    </w:tbl>
    <w:p w:rsidR="00936E02" w:rsidRPr="0030236C" w:rsidRDefault="00936E02" w:rsidP="00936E02">
      <w:pPr>
        <w:jc w:val="both"/>
        <w:rPr>
          <w:sz w:val="22"/>
          <w:szCs w:val="22"/>
        </w:rPr>
      </w:pPr>
    </w:p>
    <w:p w:rsidR="00936E02" w:rsidRPr="0030236C" w:rsidRDefault="0030236C" w:rsidP="00936E02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t>Ligar o NVR</w:t>
      </w:r>
    </w:p>
    <w:p w:rsidR="00936E02" w:rsidRDefault="0030236C" w:rsidP="00936E02">
      <w:pPr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Antes de ligar o NVR à corrente, ligue primeiro os seguintes dispositivos:</w:t>
      </w:r>
    </w:p>
    <w:p w:rsidR="00374341" w:rsidRPr="00374341" w:rsidRDefault="00374341" w:rsidP="00936E02">
      <w:pPr>
        <w:jc w:val="both"/>
        <w:rPr>
          <w:sz w:val="14"/>
          <w:szCs w:val="22"/>
        </w:rPr>
      </w:pPr>
    </w:p>
    <w:tbl>
      <w:tblPr>
        <w:tblW w:w="0" w:type="auto"/>
        <w:tblLook w:val="04A0"/>
      </w:tblPr>
      <w:tblGrid>
        <w:gridCol w:w="4077"/>
        <w:gridCol w:w="5617"/>
      </w:tblGrid>
      <w:tr w:rsidR="0030236C" w:rsidRPr="00374341" w:rsidTr="000374F1">
        <w:tc>
          <w:tcPr>
            <w:tcW w:w="4077" w:type="dxa"/>
          </w:tcPr>
          <w:p w:rsidR="0030236C" w:rsidRPr="00B6138D" w:rsidRDefault="0030236C" w:rsidP="000374F1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6138D">
              <w:rPr>
                <w:color w:val="000000"/>
                <w:sz w:val="22"/>
                <w:szCs w:val="22"/>
              </w:rPr>
              <w:t>Mouse</w:t>
            </w:r>
            <w:proofErr w:type="gramEnd"/>
            <w:r w:rsidRPr="00B6138D">
              <w:rPr>
                <w:color w:val="000000"/>
                <w:sz w:val="22"/>
                <w:szCs w:val="22"/>
              </w:rPr>
              <w:t xml:space="preserve"> USB &amp; Teclado USB</w:t>
            </w:r>
          </w:p>
        </w:tc>
        <w:tc>
          <w:tcPr>
            <w:tcW w:w="5617" w:type="dxa"/>
          </w:tcPr>
          <w:p w:rsidR="0030236C" w:rsidRPr="00B6138D" w:rsidRDefault="0030236C" w:rsidP="000374F1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 xml:space="preserve">Câmaras IP (via portas </w:t>
            </w:r>
            <w:proofErr w:type="spellStart"/>
            <w:r w:rsidRPr="00B6138D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B6138D">
              <w:rPr>
                <w:color w:val="000000"/>
                <w:sz w:val="22"/>
                <w:szCs w:val="22"/>
              </w:rPr>
              <w:t>)</w:t>
            </w:r>
          </w:p>
        </w:tc>
      </w:tr>
      <w:tr w:rsidR="0030236C" w:rsidRPr="00374341" w:rsidTr="000374F1">
        <w:tc>
          <w:tcPr>
            <w:tcW w:w="4077" w:type="dxa"/>
          </w:tcPr>
          <w:p w:rsidR="0030236C" w:rsidRPr="00B6138D" w:rsidRDefault="0030236C" w:rsidP="000374F1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Monitor (VGA ou HDMI)</w:t>
            </w:r>
          </w:p>
        </w:tc>
        <w:tc>
          <w:tcPr>
            <w:tcW w:w="5617" w:type="dxa"/>
          </w:tcPr>
          <w:p w:rsidR="0030236C" w:rsidRPr="00B6138D" w:rsidRDefault="0030236C" w:rsidP="000374F1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Dispositivo de armazenamento e-SATA (Opcional)</w:t>
            </w:r>
          </w:p>
        </w:tc>
      </w:tr>
      <w:tr w:rsidR="0030236C" w:rsidRPr="00B6138D" w:rsidTr="000374F1">
        <w:tc>
          <w:tcPr>
            <w:tcW w:w="4077" w:type="dxa"/>
          </w:tcPr>
          <w:p w:rsidR="0030236C" w:rsidRPr="00B6138D" w:rsidRDefault="0030236C" w:rsidP="000374F1">
            <w:pPr>
              <w:numPr>
                <w:ilvl w:val="0"/>
                <w:numId w:val="8"/>
              </w:numPr>
              <w:tabs>
                <w:tab w:val="clear" w:pos="416"/>
              </w:tabs>
              <w:ind w:leftChars="50" w:hangingChars="100" w:hanging="220"/>
              <w:jc w:val="both"/>
              <w:rPr>
                <w:color w:val="000000"/>
                <w:sz w:val="22"/>
                <w:szCs w:val="22"/>
              </w:rPr>
            </w:pPr>
            <w:r w:rsidRPr="00B6138D">
              <w:rPr>
                <w:color w:val="000000"/>
                <w:sz w:val="22"/>
                <w:szCs w:val="22"/>
              </w:rPr>
              <w:t>Internet (WAN)</w:t>
            </w:r>
          </w:p>
        </w:tc>
        <w:tc>
          <w:tcPr>
            <w:tcW w:w="5617" w:type="dxa"/>
          </w:tcPr>
          <w:p w:rsidR="0030236C" w:rsidRPr="00B6138D" w:rsidRDefault="0030236C" w:rsidP="00037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6E02" w:rsidRPr="00073C4D" w:rsidRDefault="00936E02" w:rsidP="00936E02">
      <w:pPr>
        <w:jc w:val="both"/>
        <w:rPr>
          <w:color w:val="000000"/>
          <w:sz w:val="22"/>
          <w:szCs w:val="22"/>
        </w:rPr>
      </w:pPr>
    </w:p>
    <w:p w:rsidR="00936E02" w:rsidRPr="0030236C" w:rsidRDefault="0030236C" w:rsidP="00936E02">
      <w:pPr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Por último, ligue o cabo de alimentação ao NVR e entre no sistema Windows. A fonte de energia deve manter-se entre AC 110V ~ AC 240V.</w:t>
      </w:r>
    </w:p>
    <w:p w:rsidR="00936E02" w:rsidRPr="0030236C" w:rsidRDefault="00936E02" w:rsidP="00936E02">
      <w:pPr>
        <w:jc w:val="both"/>
        <w:rPr>
          <w:sz w:val="22"/>
          <w:szCs w:val="22"/>
        </w:rPr>
      </w:pPr>
    </w:p>
    <w:p w:rsidR="00936E02" w:rsidRPr="0030236C" w:rsidRDefault="0030236C" w:rsidP="00936E02">
      <w:pPr>
        <w:jc w:val="both"/>
        <w:rPr>
          <w:b/>
          <w:sz w:val="22"/>
          <w:szCs w:val="22"/>
          <w:u w:val="single"/>
        </w:rPr>
      </w:pPr>
      <w:r w:rsidRPr="00B6138D">
        <w:rPr>
          <w:b/>
          <w:sz w:val="22"/>
          <w:szCs w:val="22"/>
          <w:u w:val="single"/>
        </w:rPr>
        <w:t>Ligar o NVR em modo Standby</w:t>
      </w:r>
    </w:p>
    <w:p w:rsidR="00936E02" w:rsidRPr="0030236C" w:rsidRDefault="0030236C" w:rsidP="00936E02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>Quando o sistema está desligado mas a energia continua ligada (LED Verde), os utilizadores podem pressionar a tecla de energia para reiniciar o NVR.</w:t>
      </w:r>
    </w:p>
    <w:p w:rsidR="00936E02" w:rsidRPr="0030236C" w:rsidRDefault="00936E02" w:rsidP="00936E02">
      <w:pPr>
        <w:jc w:val="both"/>
        <w:rPr>
          <w:b/>
          <w:sz w:val="22"/>
          <w:szCs w:val="22"/>
        </w:rPr>
      </w:pPr>
    </w:p>
    <w:p w:rsidR="00936E02" w:rsidRPr="0030236C" w:rsidRDefault="009650EA" w:rsidP="00936E02">
      <w:pPr>
        <w:ind w:leftChars="300" w:left="720"/>
        <w:jc w:val="both"/>
        <w:rPr>
          <w:sz w:val="22"/>
          <w:szCs w:val="22"/>
        </w:rPr>
      </w:pPr>
      <w:r>
        <w:rPr>
          <w:rFonts w:hint="eastAsia"/>
          <w:b/>
          <w:noProof/>
          <w:sz w:val="22"/>
          <w:szCs w:val="22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360680" cy="327025"/>
            <wp:effectExtent l="19050" t="0" r="1270" b="0"/>
            <wp:wrapNone/>
            <wp:docPr id="100" name="Picture 10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E02" w:rsidRPr="0030236C">
        <w:rPr>
          <w:rFonts w:hint="eastAsia"/>
          <w:b/>
          <w:sz w:val="22"/>
          <w:szCs w:val="22"/>
        </w:rPr>
        <w:t>NOT</w:t>
      </w:r>
      <w:r w:rsidR="0030236C">
        <w:rPr>
          <w:b/>
          <w:sz w:val="22"/>
          <w:szCs w:val="22"/>
        </w:rPr>
        <w:t>A</w:t>
      </w:r>
      <w:r w:rsidR="00936E02" w:rsidRPr="0030236C">
        <w:rPr>
          <w:rFonts w:hint="eastAsia"/>
          <w:b/>
          <w:sz w:val="22"/>
          <w:szCs w:val="22"/>
        </w:rPr>
        <w:t xml:space="preserve">: </w:t>
      </w:r>
      <w:r w:rsidR="0030236C" w:rsidRPr="00B6138D">
        <w:rPr>
          <w:sz w:val="22"/>
          <w:szCs w:val="22"/>
        </w:rPr>
        <w:t>Para sua segurança, a tecla de energia não vai responder enquanto o Windows estiver em execução.</w:t>
      </w:r>
    </w:p>
    <w:p w:rsidR="00936E02" w:rsidRPr="0030236C" w:rsidRDefault="00936E02" w:rsidP="00936E02">
      <w:pPr>
        <w:spacing w:line="0" w:lineRule="atLeast"/>
        <w:jc w:val="both"/>
        <w:rPr>
          <w:sz w:val="10"/>
          <w:szCs w:val="10"/>
        </w:rPr>
      </w:pPr>
      <w:r w:rsidRPr="0030236C">
        <w:rPr>
          <w:sz w:val="22"/>
          <w:szCs w:val="22"/>
        </w:rPr>
        <w:br w:type="page"/>
      </w:r>
    </w:p>
    <w:p w:rsidR="00F614B4" w:rsidRPr="0030236C" w:rsidRDefault="0030236C" w:rsidP="00F614B4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lastRenderedPageBreak/>
        <w:t>Configurar o Sistema Windows</w:t>
      </w:r>
    </w:p>
    <w:p w:rsidR="0030236C" w:rsidRPr="00B6138D" w:rsidRDefault="0030236C" w:rsidP="0030236C">
      <w:pPr>
        <w:jc w:val="both"/>
        <w:rPr>
          <w:b/>
          <w:sz w:val="22"/>
          <w:szCs w:val="22"/>
          <w:u w:val="single"/>
        </w:rPr>
      </w:pPr>
      <w:r w:rsidRPr="00B6138D">
        <w:rPr>
          <w:b/>
          <w:sz w:val="22"/>
          <w:szCs w:val="22"/>
          <w:u w:val="single"/>
        </w:rPr>
        <w:t>Informação do Servidor de Internet (IIS)</w:t>
      </w:r>
    </w:p>
    <w:p w:rsidR="0030236C" w:rsidRPr="00B6138D" w:rsidRDefault="0030236C" w:rsidP="0030236C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 xml:space="preserve">Se os utilizadores tiverem </w:t>
      </w:r>
      <w:proofErr w:type="gramStart"/>
      <w:r w:rsidRPr="00B6138D">
        <w:rPr>
          <w:sz w:val="22"/>
          <w:szCs w:val="22"/>
        </w:rPr>
        <w:t>software</w:t>
      </w:r>
      <w:proofErr w:type="gramEnd"/>
      <w:r w:rsidRPr="00B6138D">
        <w:rPr>
          <w:sz w:val="22"/>
          <w:szCs w:val="22"/>
        </w:rPr>
        <w:t xml:space="preserve"> que necessite de utilizar a porta 80, têm que alterar as configurações da porta de ligação do IIS e VSS. </w:t>
      </w:r>
      <w:r w:rsidR="00374341">
        <w:rPr>
          <w:sz w:val="22"/>
          <w:szCs w:val="22"/>
        </w:rPr>
        <w:t>Consulte as instruções descritas a seguir</w:t>
      </w:r>
      <w:r w:rsidRPr="00B6138D">
        <w:rPr>
          <w:sz w:val="22"/>
          <w:szCs w:val="22"/>
        </w:rPr>
        <w:t>:</w:t>
      </w:r>
    </w:p>
    <w:p w:rsidR="0030236C" w:rsidRPr="00CA5843" w:rsidRDefault="0030236C" w:rsidP="0030236C">
      <w:pPr>
        <w:numPr>
          <w:ilvl w:val="0"/>
          <w:numId w:val="46"/>
        </w:numPr>
        <w:ind w:leftChars="50" w:hangingChars="100" w:hanging="220"/>
        <w:jc w:val="both"/>
        <w:rPr>
          <w:sz w:val="22"/>
          <w:szCs w:val="22"/>
        </w:rPr>
      </w:pPr>
      <w:proofErr w:type="spellStart"/>
      <w:r w:rsidRPr="00CA5843">
        <w:rPr>
          <w:sz w:val="22"/>
          <w:szCs w:val="22"/>
        </w:rPr>
        <w:t>Seleccione</w:t>
      </w:r>
      <w:proofErr w:type="spellEnd"/>
      <w:r w:rsidRPr="00CA5843">
        <w:rPr>
          <w:sz w:val="22"/>
          <w:szCs w:val="22"/>
        </w:rPr>
        <w:t xml:space="preserve"> </w:t>
      </w:r>
      <w:r w:rsidRPr="00CA5843">
        <w:rPr>
          <w:b/>
          <w:sz w:val="22"/>
          <w:szCs w:val="22"/>
        </w:rPr>
        <w:t>ON</w:t>
      </w:r>
      <w:r w:rsidRPr="00CA5843">
        <w:rPr>
          <w:sz w:val="22"/>
          <w:szCs w:val="22"/>
        </w:rPr>
        <w:t xml:space="preserve"> para ligar o IIS via &lt;</w:t>
      </w:r>
      <w:proofErr w:type="spellStart"/>
      <w:r w:rsidRPr="00CA5843">
        <w:rPr>
          <w:b/>
          <w:sz w:val="22"/>
          <w:szCs w:val="22"/>
        </w:rPr>
        <w:t>Control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Panel</w:t>
      </w:r>
      <w:proofErr w:type="spellEnd"/>
      <w:r w:rsidRPr="00CA5843">
        <w:rPr>
          <w:sz w:val="22"/>
          <w:szCs w:val="22"/>
        </w:rPr>
        <w:t xml:space="preserve">&gt; </w:t>
      </w:r>
      <w:r w:rsidRPr="00B6138D">
        <w:rPr>
          <w:sz w:val="22"/>
          <w:szCs w:val="22"/>
        </w:rPr>
        <w:sym w:font="Wingdings" w:char="00E0"/>
      </w:r>
      <w:r w:rsidRPr="00CA5843">
        <w:rPr>
          <w:sz w:val="22"/>
          <w:szCs w:val="22"/>
        </w:rPr>
        <w:t xml:space="preserve"> &lt;</w:t>
      </w:r>
      <w:proofErr w:type="spellStart"/>
      <w:r w:rsidRPr="00CA5843">
        <w:rPr>
          <w:b/>
          <w:sz w:val="22"/>
          <w:szCs w:val="22"/>
        </w:rPr>
        <w:t>System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and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Security</w:t>
      </w:r>
      <w:proofErr w:type="spellEnd"/>
      <w:r w:rsidRPr="00CA5843">
        <w:rPr>
          <w:sz w:val="22"/>
          <w:szCs w:val="22"/>
        </w:rPr>
        <w:t xml:space="preserve">&gt; </w:t>
      </w:r>
      <w:r w:rsidRPr="00B6138D">
        <w:rPr>
          <w:sz w:val="22"/>
          <w:szCs w:val="22"/>
        </w:rPr>
        <w:sym w:font="Wingdings" w:char="00E0"/>
      </w:r>
      <w:r w:rsidRPr="00CA5843">
        <w:rPr>
          <w:sz w:val="22"/>
          <w:szCs w:val="22"/>
        </w:rPr>
        <w:t xml:space="preserve"> &lt;</w:t>
      </w:r>
      <w:proofErr w:type="spellStart"/>
      <w:r w:rsidRPr="00CA5843">
        <w:rPr>
          <w:b/>
          <w:sz w:val="22"/>
          <w:szCs w:val="22"/>
        </w:rPr>
        <w:t>Administrative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Tools</w:t>
      </w:r>
      <w:proofErr w:type="spellEnd"/>
      <w:r w:rsidRPr="00CA5843">
        <w:rPr>
          <w:sz w:val="22"/>
          <w:szCs w:val="22"/>
        </w:rPr>
        <w:t xml:space="preserve">&gt; </w:t>
      </w:r>
      <w:r w:rsidRPr="00B6138D">
        <w:rPr>
          <w:sz w:val="22"/>
          <w:szCs w:val="22"/>
        </w:rPr>
        <w:sym w:font="Wingdings" w:char="00E0"/>
      </w:r>
      <w:r w:rsidRPr="00CA5843">
        <w:rPr>
          <w:sz w:val="22"/>
          <w:szCs w:val="22"/>
        </w:rPr>
        <w:t xml:space="preserve"> &lt;</w:t>
      </w:r>
      <w:proofErr w:type="spellStart"/>
      <w:r w:rsidRPr="00CA5843">
        <w:rPr>
          <w:b/>
          <w:sz w:val="22"/>
          <w:szCs w:val="22"/>
        </w:rPr>
        <w:t>Services</w:t>
      </w:r>
      <w:proofErr w:type="spellEnd"/>
      <w:r w:rsidRPr="00CA5843">
        <w:rPr>
          <w:sz w:val="22"/>
          <w:szCs w:val="22"/>
        </w:rPr>
        <w:t xml:space="preserve">&gt; </w:t>
      </w:r>
      <w:r w:rsidRPr="00B6138D">
        <w:rPr>
          <w:sz w:val="22"/>
          <w:szCs w:val="22"/>
        </w:rPr>
        <w:sym w:font="Wingdings" w:char="00E0"/>
      </w:r>
      <w:r w:rsidRPr="00CA5843">
        <w:rPr>
          <w:sz w:val="22"/>
          <w:szCs w:val="22"/>
        </w:rPr>
        <w:t xml:space="preserve"> &lt;</w:t>
      </w:r>
      <w:proofErr w:type="spellStart"/>
      <w:r w:rsidRPr="00CA5843">
        <w:rPr>
          <w:b/>
          <w:sz w:val="22"/>
          <w:szCs w:val="22"/>
        </w:rPr>
        <w:t>World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Wide</w:t>
      </w:r>
      <w:proofErr w:type="spellEnd"/>
      <w:r w:rsidRPr="00CA5843">
        <w:rPr>
          <w:b/>
          <w:sz w:val="22"/>
          <w:szCs w:val="22"/>
        </w:rPr>
        <w:t xml:space="preserve"> Web </w:t>
      </w:r>
      <w:proofErr w:type="spellStart"/>
      <w:r w:rsidRPr="00CA5843">
        <w:rPr>
          <w:b/>
          <w:sz w:val="22"/>
          <w:szCs w:val="22"/>
        </w:rPr>
        <w:t>Publishing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Service</w:t>
      </w:r>
      <w:proofErr w:type="spellEnd"/>
      <w:r w:rsidRPr="00CA5843">
        <w:rPr>
          <w:sz w:val="22"/>
          <w:szCs w:val="22"/>
        </w:rPr>
        <w:t xml:space="preserve">&gt; </w:t>
      </w:r>
      <w:r w:rsidRPr="00B6138D">
        <w:rPr>
          <w:sz w:val="22"/>
          <w:szCs w:val="22"/>
        </w:rPr>
        <w:sym w:font="Wingdings" w:char="00E0"/>
      </w:r>
      <w:r w:rsidRPr="00CA5843">
        <w:rPr>
          <w:sz w:val="22"/>
          <w:szCs w:val="22"/>
        </w:rPr>
        <w:t xml:space="preserve"> &lt;</w:t>
      </w:r>
      <w:proofErr w:type="spellStart"/>
      <w:r w:rsidRPr="00CA5843">
        <w:rPr>
          <w:b/>
          <w:sz w:val="22"/>
          <w:szCs w:val="22"/>
        </w:rPr>
        <w:t>Startup</w:t>
      </w:r>
      <w:proofErr w:type="spellEnd"/>
      <w:r w:rsidRPr="00CA5843">
        <w:rPr>
          <w:b/>
          <w:sz w:val="22"/>
          <w:szCs w:val="22"/>
        </w:rPr>
        <w:t xml:space="preserve"> </w:t>
      </w:r>
      <w:proofErr w:type="spellStart"/>
      <w:r w:rsidRPr="00CA5843">
        <w:rPr>
          <w:b/>
          <w:sz w:val="22"/>
          <w:szCs w:val="22"/>
        </w:rPr>
        <w:t>type</w:t>
      </w:r>
      <w:proofErr w:type="spellEnd"/>
      <w:r w:rsidRPr="00CA5843">
        <w:rPr>
          <w:sz w:val="22"/>
          <w:szCs w:val="22"/>
        </w:rPr>
        <w:t xml:space="preserve">&gt; </w:t>
      </w:r>
      <w:r w:rsidRPr="00B6138D">
        <w:rPr>
          <w:sz w:val="22"/>
          <w:szCs w:val="22"/>
        </w:rPr>
        <w:sym w:font="Wingdings" w:char="00E0"/>
      </w:r>
      <w:r w:rsidRPr="00CA5843">
        <w:rPr>
          <w:sz w:val="22"/>
          <w:szCs w:val="22"/>
        </w:rPr>
        <w:t xml:space="preserve"> &lt;</w:t>
      </w:r>
      <w:proofErr w:type="spellStart"/>
      <w:r w:rsidRPr="00CA5843">
        <w:rPr>
          <w:b/>
          <w:sz w:val="22"/>
          <w:szCs w:val="22"/>
        </w:rPr>
        <w:t>Enable</w:t>
      </w:r>
      <w:proofErr w:type="spellEnd"/>
      <w:r w:rsidRPr="00CA5843">
        <w:rPr>
          <w:sz w:val="22"/>
          <w:szCs w:val="22"/>
        </w:rPr>
        <w:t>&gt;.</w:t>
      </w:r>
    </w:p>
    <w:p w:rsidR="00834BD4" w:rsidRDefault="0030236C" w:rsidP="0030236C">
      <w:pPr>
        <w:numPr>
          <w:ilvl w:val="0"/>
          <w:numId w:val="45"/>
        </w:numPr>
        <w:ind w:leftChars="50" w:hangingChars="100" w:hanging="220"/>
        <w:jc w:val="both"/>
        <w:rPr>
          <w:sz w:val="22"/>
          <w:szCs w:val="22"/>
        </w:rPr>
      </w:pPr>
      <w:r w:rsidRPr="00B6138D">
        <w:rPr>
          <w:sz w:val="22"/>
          <w:szCs w:val="22"/>
        </w:rPr>
        <w:t xml:space="preserve">No VSS, </w:t>
      </w:r>
      <w:proofErr w:type="spellStart"/>
      <w:r w:rsidRPr="00B6138D">
        <w:rPr>
          <w:sz w:val="22"/>
          <w:szCs w:val="22"/>
        </w:rPr>
        <w:t>seleccione</w:t>
      </w:r>
      <w:proofErr w:type="spellEnd"/>
      <w:r w:rsidRPr="00B6138D">
        <w:rPr>
          <w:sz w:val="22"/>
          <w:szCs w:val="22"/>
        </w:rPr>
        <w:t xml:space="preserve"> </w:t>
      </w:r>
      <w:r w:rsidR="00374341">
        <w:rPr>
          <w:sz w:val="22"/>
          <w:szCs w:val="22"/>
        </w:rPr>
        <w:t xml:space="preserve">o </w:t>
      </w:r>
      <w:r w:rsidR="00374341" w:rsidRPr="00B6138D">
        <w:rPr>
          <w:sz w:val="22"/>
          <w:szCs w:val="22"/>
        </w:rPr>
        <w:t xml:space="preserve">botão </w:t>
      </w:r>
      <w:r w:rsidRPr="00B6138D">
        <w:rPr>
          <w:sz w:val="22"/>
          <w:szCs w:val="22"/>
        </w:rPr>
        <w:t>&lt;</w:t>
      </w:r>
      <w:proofErr w:type="spellStart"/>
      <w:r w:rsidRPr="00B6138D">
        <w:rPr>
          <w:b/>
          <w:sz w:val="22"/>
          <w:szCs w:val="22"/>
        </w:rPr>
        <w:t>Setting</w:t>
      </w:r>
      <w:proofErr w:type="spellEnd"/>
      <w:r w:rsidRPr="00B6138D">
        <w:rPr>
          <w:sz w:val="22"/>
          <w:szCs w:val="22"/>
        </w:rPr>
        <w:t>&gt; d</w:t>
      </w:r>
      <w:r w:rsidR="00374341">
        <w:rPr>
          <w:sz w:val="22"/>
          <w:szCs w:val="22"/>
        </w:rPr>
        <w:t>o</w:t>
      </w:r>
      <w:r w:rsidRPr="00B6138D">
        <w:rPr>
          <w:sz w:val="22"/>
          <w:szCs w:val="22"/>
        </w:rPr>
        <w:t xml:space="preserve"> VSS e </w:t>
      </w:r>
      <w:proofErr w:type="spellStart"/>
      <w:r w:rsidRPr="00B6138D">
        <w:rPr>
          <w:sz w:val="22"/>
          <w:szCs w:val="22"/>
        </w:rPr>
        <w:t>seleccione</w:t>
      </w:r>
      <w:proofErr w:type="spellEnd"/>
      <w:r w:rsidRPr="00B6138D">
        <w:rPr>
          <w:sz w:val="22"/>
          <w:szCs w:val="22"/>
        </w:rPr>
        <w:t xml:space="preserve"> &lt;</w:t>
      </w:r>
      <w:proofErr w:type="spellStart"/>
      <w:r w:rsidRPr="00B6138D">
        <w:rPr>
          <w:b/>
          <w:sz w:val="22"/>
          <w:szCs w:val="22"/>
        </w:rPr>
        <w:t>Client</w:t>
      </w:r>
      <w:proofErr w:type="spellEnd"/>
      <w:r w:rsidRPr="00B6138D">
        <w:rPr>
          <w:b/>
          <w:sz w:val="22"/>
          <w:szCs w:val="22"/>
        </w:rPr>
        <w:t xml:space="preserve"> </w:t>
      </w:r>
      <w:proofErr w:type="spellStart"/>
      <w:r w:rsidRPr="00B6138D">
        <w:rPr>
          <w:b/>
          <w:sz w:val="22"/>
          <w:szCs w:val="22"/>
        </w:rPr>
        <w:t>Setting</w:t>
      </w:r>
      <w:proofErr w:type="spellEnd"/>
      <w:r w:rsidRPr="00B6138D">
        <w:rPr>
          <w:sz w:val="22"/>
          <w:szCs w:val="22"/>
        </w:rPr>
        <w:t>&gt;. Modifique o número da porta &lt;</w:t>
      </w:r>
      <w:proofErr w:type="spellStart"/>
      <w:r w:rsidRPr="00B6138D">
        <w:rPr>
          <w:b/>
          <w:sz w:val="22"/>
          <w:szCs w:val="22"/>
        </w:rPr>
        <w:t>Connect</w:t>
      </w:r>
      <w:proofErr w:type="spellEnd"/>
      <w:r w:rsidRPr="00B6138D">
        <w:rPr>
          <w:b/>
          <w:sz w:val="22"/>
          <w:szCs w:val="22"/>
        </w:rPr>
        <w:t xml:space="preserve"> </w:t>
      </w:r>
      <w:proofErr w:type="spellStart"/>
      <w:r w:rsidRPr="00B6138D">
        <w:rPr>
          <w:b/>
          <w:sz w:val="22"/>
          <w:szCs w:val="22"/>
        </w:rPr>
        <w:t>Port</w:t>
      </w:r>
      <w:proofErr w:type="spellEnd"/>
      <w:r w:rsidRPr="00B6138D">
        <w:rPr>
          <w:sz w:val="22"/>
          <w:szCs w:val="22"/>
        </w:rPr>
        <w:t xml:space="preserve">&gt; em cima à direita. Note que o número da porta deve ser alterado para um número diferente e que não seja usado muitas vezes, como 20000. </w:t>
      </w:r>
      <w:proofErr w:type="spellStart"/>
      <w:r w:rsidRPr="00B6138D">
        <w:rPr>
          <w:sz w:val="22"/>
          <w:szCs w:val="22"/>
        </w:rPr>
        <w:t>Seleccione</w:t>
      </w:r>
      <w:proofErr w:type="spellEnd"/>
      <w:r w:rsidRPr="00B6138D">
        <w:rPr>
          <w:sz w:val="22"/>
          <w:szCs w:val="22"/>
        </w:rPr>
        <w:t xml:space="preserve"> &lt;</w:t>
      </w:r>
      <w:r w:rsidRPr="00B6138D">
        <w:rPr>
          <w:b/>
          <w:sz w:val="22"/>
          <w:szCs w:val="22"/>
        </w:rPr>
        <w:t>OK</w:t>
      </w:r>
      <w:r w:rsidRPr="00B6138D">
        <w:rPr>
          <w:sz w:val="22"/>
          <w:szCs w:val="22"/>
        </w:rPr>
        <w:t>&gt; para gravar as configurações.</w:t>
      </w:r>
    </w:p>
    <w:p w:rsidR="00834BD4" w:rsidRPr="00F27341" w:rsidRDefault="00834BD4" w:rsidP="00834BD4">
      <w:pPr>
        <w:ind w:left="340"/>
        <w:jc w:val="both"/>
        <w:rPr>
          <w:sz w:val="22"/>
          <w:szCs w:val="22"/>
        </w:rPr>
      </w:pPr>
    </w:p>
    <w:p w:rsidR="00D326DD" w:rsidRPr="00B6138D" w:rsidRDefault="00D326DD" w:rsidP="00D326DD">
      <w:pPr>
        <w:jc w:val="both"/>
        <w:rPr>
          <w:b/>
          <w:sz w:val="22"/>
          <w:szCs w:val="22"/>
          <w:u w:val="single"/>
        </w:rPr>
      </w:pPr>
      <w:r w:rsidRPr="00B6138D">
        <w:rPr>
          <w:b/>
          <w:sz w:val="22"/>
          <w:szCs w:val="22"/>
          <w:u w:val="single"/>
        </w:rPr>
        <w:t>Repor o Sistema</w:t>
      </w:r>
    </w:p>
    <w:p w:rsidR="00D326DD" w:rsidRPr="00B6138D" w:rsidRDefault="00D326DD" w:rsidP="00D326DD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 xml:space="preserve">A primeira vez que iniciar o sistema, recomendamos que crie um ponto de restauro. Uma vez que podem ocorrer erros de sistema de forma inesperada e </w:t>
      </w:r>
      <w:r w:rsidR="00374341">
        <w:rPr>
          <w:sz w:val="22"/>
          <w:szCs w:val="22"/>
        </w:rPr>
        <w:t>assim</w:t>
      </w:r>
      <w:r w:rsidRPr="00B6138D">
        <w:rPr>
          <w:sz w:val="22"/>
          <w:szCs w:val="22"/>
        </w:rPr>
        <w:t xml:space="preserve"> os utilizadores podem repor os dados do sistema. A seguir descrevemos a forma como criar um ponto para repor os dados do sistema.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Start</w:t>
      </w:r>
      <w:proofErr w:type="spellEnd"/>
      <w:r w:rsidRPr="00B6138D">
        <w:rPr>
          <w:color w:val="000000"/>
          <w:sz w:val="22"/>
          <w:szCs w:val="22"/>
        </w:rPr>
        <w:t xml:space="preserve">&gt; </w:t>
      </w:r>
      <w:r w:rsidR="00374341" w:rsidRPr="00B6138D">
        <w:rPr>
          <w:color w:val="000000"/>
          <w:sz w:val="22"/>
          <w:szCs w:val="22"/>
        </w:rPr>
        <w:t xml:space="preserve">no menu </w:t>
      </w:r>
      <w:r w:rsidRPr="00B6138D">
        <w:rPr>
          <w:color w:val="000000"/>
          <w:sz w:val="22"/>
          <w:szCs w:val="22"/>
        </w:rPr>
        <w:t xml:space="preserve">e clique botão </w:t>
      </w:r>
      <w:r w:rsidR="00374341">
        <w:rPr>
          <w:color w:val="000000"/>
          <w:sz w:val="22"/>
          <w:szCs w:val="22"/>
        </w:rPr>
        <w:t xml:space="preserve">da </w:t>
      </w:r>
      <w:r w:rsidRPr="00B6138D">
        <w:rPr>
          <w:color w:val="000000"/>
          <w:sz w:val="22"/>
          <w:szCs w:val="22"/>
        </w:rPr>
        <w:t>direita no &lt;</w:t>
      </w:r>
      <w:proofErr w:type="spellStart"/>
      <w:r w:rsidRPr="00B6138D">
        <w:rPr>
          <w:b/>
          <w:color w:val="000000"/>
          <w:sz w:val="22"/>
          <w:szCs w:val="22"/>
        </w:rPr>
        <w:t>Computer</w:t>
      </w:r>
      <w:proofErr w:type="spellEnd"/>
      <w:r w:rsidRPr="00B6138D">
        <w:rPr>
          <w:color w:val="000000"/>
          <w:sz w:val="22"/>
          <w:szCs w:val="22"/>
        </w:rPr>
        <w:t xml:space="preserve">&gt;.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Properties</w:t>
      </w:r>
      <w:proofErr w:type="spellEnd"/>
      <w:r w:rsidRPr="00B6138D">
        <w:rPr>
          <w:color w:val="000000"/>
          <w:sz w:val="22"/>
          <w:szCs w:val="22"/>
        </w:rPr>
        <w:t xml:space="preserve">&gt; </w:t>
      </w:r>
      <w:r w:rsidRPr="00B6138D">
        <w:rPr>
          <w:color w:val="000000"/>
          <w:sz w:val="22"/>
          <w:szCs w:val="22"/>
        </w:rPr>
        <w:sym w:font="Wingdings" w:char="F0E0"/>
      </w:r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System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Protection</w:t>
      </w:r>
      <w:proofErr w:type="spellEnd"/>
      <w:r w:rsidRPr="00B6138D">
        <w:rPr>
          <w:color w:val="000000"/>
          <w:sz w:val="22"/>
          <w:szCs w:val="22"/>
        </w:rPr>
        <w:t>&gt;. &lt;</w:t>
      </w:r>
      <w:proofErr w:type="spellStart"/>
      <w:r w:rsidRPr="00B6138D">
        <w:rPr>
          <w:b/>
          <w:color w:val="000000"/>
          <w:sz w:val="22"/>
          <w:szCs w:val="22"/>
        </w:rPr>
        <w:t>System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Properties</w:t>
      </w:r>
      <w:proofErr w:type="spellEnd"/>
      <w:r w:rsidRPr="00B6138D">
        <w:rPr>
          <w:color w:val="000000"/>
          <w:sz w:val="22"/>
          <w:szCs w:val="22"/>
        </w:rPr>
        <w:t xml:space="preserve">&gt; </w:t>
      </w:r>
      <w:r w:rsidR="00374341">
        <w:rPr>
          <w:color w:val="000000"/>
          <w:sz w:val="22"/>
          <w:szCs w:val="22"/>
        </w:rPr>
        <w:t xml:space="preserve">que </w:t>
      </w:r>
      <w:r w:rsidRPr="00B6138D">
        <w:rPr>
          <w:color w:val="000000"/>
          <w:sz w:val="22"/>
          <w:szCs w:val="22"/>
        </w:rPr>
        <w:t>irão aparecer.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Create</w:t>
      </w:r>
      <w:proofErr w:type="spellEnd"/>
      <w:r w:rsidRPr="00B6138D">
        <w:rPr>
          <w:b/>
          <w:color w:val="000000"/>
          <w:sz w:val="22"/>
          <w:szCs w:val="22"/>
        </w:rPr>
        <w:t>…</w:t>
      </w:r>
      <w:r w:rsidRPr="00B6138D">
        <w:rPr>
          <w:color w:val="000000"/>
          <w:sz w:val="22"/>
          <w:szCs w:val="22"/>
        </w:rPr>
        <w:t>&gt; botão abaixo para configurar o ponto para repor os dados do sistema. Será perguntado o nome do ponto de restauro</w:t>
      </w:r>
      <w:r w:rsidR="00374341">
        <w:rPr>
          <w:color w:val="000000"/>
          <w:sz w:val="22"/>
          <w:szCs w:val="22"/>
        </w:rPr>
        <w:t>.</w:t>
      </w:r>
      <w:r w:rsidRPr="00B6138D">
        <w:rPr>
          <w:color w:val="000000"/>
          <w:sz w:val="22"/>
          <w:szCs w:val="22"/>
        </w:rPr>
        <w:t xml:space="preserve"> Depois de introduzir o nome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Create</w:t>
      </w:r>
      <w:proofErr w:type="spellEnd"/>
      <w:r w:rsidRPr="00B6138D">
        <w:rPr>
          <w:color w:val="000000"/>
          <w:sz w:val="22"/>
          <w:szCs w:val="22"/>
        </w:rPr>
        <w:t>&gt;. Uma janela de mensagem ir</w:t>
      </w:r>
      <w:r w:rsidR="00374341">
        <w:rPr>
          <w:color w:val="000000"/>
          <w:sz w:val="22"/>
          <w:szCs w:val="22"/>
        </w:rPr>
        <w:t>á</w:t>
      </w:r>
      <w:r w:rsidRPr="00B6138D">
        <w:rPr>
          <w:color w:val="000000"/>
          <w:sz w:val="22"/>
          <w:szCs w:val="22"/>
        </w:rPr>
        <w:t xml:space="preserve"> indicar que o ponto de restauro está a ser criado. Os utilizadores serão notificados que a configuração foi concluída e de seguida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Close</w:t>
      </w:r>
      <w:proofErr w:type="spellEnd"/>
      <w:r w:rsidRPr="00B6138D">
        <w:rPr>
          <w:color w:val="000000"/>
          <w:sz w:val="22"/>
          <w:szCs w:val="22"/>
        </w:rPr>
        <w:t>&gt; para sair.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System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Restore</w:t>
      </w:r>
      <w:proofErr w:type="spellEnd"/>
      <w:r w:rsidRPr="00B6138D">
        <w:rPr>
          <w:b/>
          <w:color w:val="000000"/>
          <w:sz w:val="22"/>
          <w:szCs w:val="22"/>
        </w:rPr>
        <w:t>…</w:t>
      </w:r>
      <w:r w:rsidRPr="00B6138D">
        <w:rPr>
          <w:color w:val="000000"/>
          <w:sz w:val="22"/>
          <w:szCs w:val="22"/>
        </w:rPr>
        <w:t>&gt; por baixo da secção “</w:t>
      </w:r>
      <w:proofErr w:type="spellStart"/>
      <w:r w:rsidRPr="00B6138D">
        <w:rPr>
          <w:color w:val="000000"/>
          <w:sz w:val="22"/>
          <w:szCs w:val="22"/>
        </w:rPr>
        <w:t>System</w:t>
      </w:r>
      <w:proofErr w:type="spellEnd"/>
      <w:r w:rsidRPr="00B6138D">
        <w:rPr>
          <w:color w:val="000000"/>
          <w:sz w:val="22"/>
          <w:szCs w:val="22"/>
        </w:rPr>
        <w:t xml:space="preserve"> </w:t>
      </w:r>
      <w:proofErr w:type="spellStart"/>
      <w:r w:rsidRPr="00B6138D">
        <w:rPr>
          <w:color w:val="000000"/>
          <w:sz w:val="22"/>
          <w:szCs w:val="22"/>
        </w:rPr>
        <w:t>Restore</w:t>
      </w:r>
      <w:proofErr w:type="spellEnd"/>
      <w:r w:rsidRPr="00B6138D">
        <w:rPr>
          <w:color w:val="000000"/>
          <w:sz w:val="22"/>
          <w:szCs w:val="22"/>
        </w:rPr>
        <w:t>”. De seguida sairá do &lt;</w:t>
      </w:r>
      <w:proofErr w:type="spellStart"/>
      <w:r w:rsidRPr="00B6138D">
        <w:rPr>
          <w:b/>
          <w:color w:val="000000"/>
          <w:sz w:val="22"/>
          <w:szCs w:val="22"/>
        </w:rPr>
        <w:t>System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Restore</w:t>
      </w:r>
      <w:proofErr w:type="spellEnd"/>
      <w:r w:rsidRPr="00B6138D">
        <w:rPr>
          <w:color w:val="000000"/>
          <w:sz w:val="22"/>
          <w:szCs w:val="22"/>
        </w:rPr>
        <w:t xml:space="preserve">&gt;.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Next</w:t>
      </w:r>
      <w:proofErr w:type="spellEnd"/>
      <w:r w:rsidRPr="00B6138D">
        <w:rPr>
          <w:color w:val="000000"/>
          <w:sz w:val="22"/>
          <w:szCs w:val="22"/>
        </w:rPr>
        <w:t xml:space="preserve">&gt; e uma lista de pontos de restauro </w:t>
      </w:r>
      <w:r w:rsidR="00374341" w:rsidRPr="00B6138D">
        <w:rPr>
          <w:color w:val="000000"/>
          <w:sz w:val="22"/>
          <w:szCs w:val="22"/>
        </w:rPr>
        <w:t>será</w:t>
      </w:r>
      <w:r w:rsidRPr="00B6138D">
        <w:rPr>
          <w:color w:val="000000"/>
          <w:sz w:val="22"/>
          <w:szCs w:val="22"/>
        </w:rPr>
        <w:t xml:space="preserve"> apresentada.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o ponto de restauro desejado e clique no botão &lt;</w:t>
      </w:r>
      <w:proofErr w:type="spellStart"/>
      <w:r w:rsidRPr="00B6138D">
        <w:rPr>
          <w:b/>
          <w:color w:val="000000"/>
          <w:sz w:val="22"/>
          <w:szCs w:val="22"/>
        </w:rPr>
        <w:t>Next</w:t>
      </w:r>
      <w:proofErr w:type="spellEnd"/>
      <w:r w:rsidRPr="00B6138D">
        <w:rPr>
          <w:color w:val="000000"/>
          <w:sz w:val="22"/>
          <w:szCs w:val="22"/>
        </w:rPr>
        <w:t xml:space="preserve">&gt;.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o botão &lt;</w:t>
      </w:r>
      <w:proofErr w:type="spellStart"/>
      <w:r w:rsidRPr="00B6138D">
        <w:rPr>
          <w:b/>
          <w:color w:val="000000"/>
          <w:sz w:val="22"/>
          <w:szCs w:val="22"/>
        </w:rPr>
        <w:t>Finish</w:t>
      </w:r>
      <w:proofErr w:type="spellEnd"/>
      <w:r w:rsidRPr="00B6138D">
        <w:rPr>
          <w:color w:val="000000"/>
          <w:sz w:val="22"/>
          <w:szCs w:val="22"/>
        </w:rPr>
        <w:t>&gt; para repor os dados do sistema.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 xml:space="preserve">Uma janela de alerta será apresentada.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Yes</w:t>
      </w:r>
      <w:proofErr w:type="spellEnd"/>
      <w:r w:rsidRPr="00B6138D">
        <w:rPr>
          <w:color w:val="000000"/>
          <w:sz w:val="22"/>
          <w:szCs w:val="22"/>
        </w:rPr>
        <w:t>&gt; para repor os dados do sistema.</w:t>
      </w:r>
    </w:p>
    <w:p w:rsidR="00374341" w:rsidRDefault="00374341" w:rsidP="00D326DD">
      <w:pPr>
        <w:jc w:val="both"/>
        <w:rPr>
          <w:sz w:val="22"/>
        </w:rPr>
      </w:pPr>
    </w:p>
    <w:p w:rsidR="00834BD4" w:rsidRPr="00D326DD" w:rsidRDefault="00D326DD" w:rsidP="00D326DD">
      <w:pPr>
        <w:jc w:val="both"/>
        <w:rPr>
          <w:sz w:val="22"/>
        </w:rPr>
      </w:pPr>
      <w:r w:rsidRPr="00B6138D">
        <w:rPr>
          <w:sz w:val="22"/>
        </w:rPr>
        <w:t xml:space="preserve">Este processo pode demorar um pouco, por favor aguarde. O sistema irá reiniciar automaticamente. Quando o processo estiver concluído irá aparecer uma janela a indicar. Para mais detalhes visite por a página </w:t>
      </w:r>
      <w:hyperlink r:id="rId14" w:history="1">
        <w:r w:rsidRPr="00B6138D">
          <w:rPr>
            <w:rStyle w:val="Hyperlink"/>
            <w:sz w:val="22"/>
          </w:rPr>
          <w:t>http://windows.microsoft.com/en-US/windows7/products/features/system-restore</w:t>
        </w:r>
      </w:hyperlink>
      <w:r w:rsidRPr="00B6138D">
        <w:rPr>
          <w:sz w:val="22"/>
        </w:rPr>
        <w:t>.</w:t>
      </w:r>
    </w:p>
    <w:p w:rsidR="00834BD4" w:rsidRPr="00D326DD" w:rsidRDefault="00834BD4" w:rsidP="00834BD4">
      <w:pPr>
        <w:spacing w:line="0" w:lineRule="atLeast"/>
        <w:jc w:val="both"/>
        <w:rPr>
          <w:sz w:val="10"/>
          <w:szCs w:val="10"/>
        </w:rPr>
      </w:pPr>
      <w:r w:rsidRPr="00D326DD">
        <w:rPr>
          <w:sz w:val="22"/>
        </w:rPr>
        <w:br w:type="page"/>
      </w:r>
    </w:p>
    <w:p w:rsidR="00936E02" w:rsidRPr="00D326DD" w:rsidRDefault="00D326DD" w:rsidP="00936E02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lastRenderedPageBreak/>
        <w:t xml:space="preserve">NVR Visualização Local </w:t>
      </w:r>
      <w:proofErr w:type="spellStart"/>
      <w:r w:rsidRPr="00B6138D">
        <w:rPr>
          <w:b/>
          <w:color w:val="FFFFFF"/>
          <w:sz w:val="28"/>
          <w:szCs w:val="28"/>
        </w:rPr>
        <w:t>vs</w:t>
      </w:r>
      <w:proofErr w:type="spellEnd"/>
      <w:r w:rsidRPr="00B6138D">
        <w:rPr>
          <w:b/>
          <w:color w:val="FFFFFF"/>
          <w:sz w:val="28"/>
          <w:szCs w:val="28"/>
        </w:rPr>
        <w:t xml:space="preserve"> NVR Visualização </w:t>
      </w:r>
      <w:r w:rsidR="00374341" w:rsidRPr="00B6138D">
        <w:rPr>
          <w:b/>
          <w:color w:val="FFFFFF"/>
          <w:sz w:val="28"/>
          <w:szCs w:val="28"/>
        </w:rPr>
        <w:t>Não Local</w:t>
      </w:r>
    </w:p>
    <w:p w:rsidR="00D326DD" w:rsidRPr="00B6138D" w:rsidRDefault="00D326DD" w:rsidP="00D326DD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 xml:space="preserve">Para o NVR com CPU que suporte visualização local, o Servidor de Armazenamento Vídeo (VSS) e o </w:t>
      </w:r>
      <w:proofErr w:type="gramStart"/>
      <w:r w:rsidRPr="00B6138D">
        <w:rPr>
          <w:sz w:val="22"/>
          <w:szCs w:val="22"/>
        </w:rPr>
        <w:t>software</w:t>
      </w:r>
      <w:proofErr w:type="gramEnd"/>
      <w:r w:rsidRPr="00B6138D">
        <w:rPr>
          <w:sz w:val="22"/>
          <w:szCs w:val="22"/>
        </w:rPr>
        <w:t xml:space="preserve"> de Gestão Central (CMS) são pré instalados. Quando iniciar o sistema do NVR o VSS e o CMS também serão executados automaticamente.</w:t>
      </w:r>
    </w:p>
    <w:p w:rsidR="00D326DD" w:rsidRPr="00B6138D" w:rsidRDefault="00D326DD" w:rsidP="00D326DD">
      <w:pPr>
        <w:jc w:val="both"/>
        <w:rPr>
          <w:sz w:val="22"/>
          <w:szCs w:val="22"/>
        </w:rPr>
      </w:pPr>
    </w:p>
    <w:p w:rsidR="00936E02" w:rsidRPr="00D326DD" w:rsidRDefault="00D326DD" w:rsidP="00D326DD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>Para o NVR que necessite visualizar vídeo ao Vivo num PC diferente, apenas o Servidor de Armazenamento de Vídeo (VSS) será pré instalado. Quando iniciar o sistema do NVR o VSS também será executado automaticamente. As secções seguintes sobre os conteúdos do CMS não se aplicam ao NVR visualização não local. Os utilizadores podem instalar e operar o CMS num PC diferente de acordo com o Manual de Utilizador do CMS.</w:t>
      </w:r>
    </w:p>
    <w:p w:rsidR="00936E02" w:rsidRPr="00D326DD" w:rsidRDefault="00936E02" w:rsidP="00936E02">
      <w:pPr>
        <w:jc w:val="both"/>
        <w:rPr>
          <w:b/>
          <w:sz w:val="22"/>
          <w:szCs w:val="22"/>
        </w:rPr>
      </w:pPr>
    </w:p>
    <w:p w:rsidR="00936E02" w:rsidRPr="00D326DD" w:rsidRDefault="009650EA" w:rsidP="00936E02">
      <w:pPr>
        <w:ind w:leftChars="300" w:left="720"/>
        <w:jc w:val="both"/>
        <w:rPr>
          <w:sz w:val="22"/>
          <w:szCs w:val="22"/>
        </w:rPr>
      </w:pPr>
      <w:r>
        <w:rPr>
          <w:rFonts w:hint="eastAsia"/>
          <w:b/>
          <w:noProof/>
          <w:sz w:val="22"/>
          <w:szCs w:val="22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60680" cy="327025"/>
            <wp:effectExtent l="19050" t="0" r="1270" b="0"/>
            <wp:wrapNone/>
            <wp:docPr id="102" name="Picture 102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E02" w:rsidRPr="00D326DD">
        <w:rPr>
          <w:rFonts w:hint="eastAsia"/>
          <w:b/>
          <w:sz w:val="22"/>
          <w:szCs w:val="22"/>
        </w:rPr>
        <w:t>NOT</w:t>
      </w:r>
      <w:r w:rsidR="00D326DD">
        <w:rPr>
          <w:b/>
          <w:sz w:val="22"/>
          <w:szCs w:val="22"/>
        </w:rPr>
        <w:t>A</w:t>
      </w:r>
      <w:r w:rsidR="00936E02" w:rsidRPr="00D326DD">
        <w:rPr>
          <w:rFonts w:hint="eastAsia"/>
          <w:b/>
          <w:sz w:val="22"/>
          <w:szCs w:val="22"/>
        </w:rPr>
        <w:t xml:space="preserve">: </w:t>
      </w:r>
      <w:r w:rsidR="00D326DD" w:rsidRPr="00B6138D">
        <w:rPr>
          <w:sz w:val="22"/>
          <w:szCs w:val="22"/>
        </w:rPr>
        <w:t xml:space="preserve">se ligar a Firewall do Windows, por favor adicione o VSS e o CMS à lista de </w:t>
      </w:r>
      <w:proofErr w:type="spellStart"/>
      <w:r w:rsidR="00D326DD" w:rsidRPr="00B6138D">
        <w:rPr>
          <w:sz w:val="22"/>
          <w:szCs w:val="22"/>
        </w:rPr>
        <w:t>excepções</w:t>
      </w:r>
      <w:proofErr w:type="spellEnd"/>
      <w:r w:rsidR="00D326DD" w:rsidRPr="00B6138D">
        <w:rPr>
          <w:sz w:val="22"/>
          <w:szCs w:val="22"/>
        </w:rPr>
        <w:t xml:space="preserve"> da Firewall do Windows para evitar que sejam bloqueados pela </w:t>
      </w:r>
      <w:proofErr w:type="gramStart"/>
      <w:r w:rsidR="00D326DD" w:rsidRPr="00B6138D">
        <w:rPr>
          <w:sz w:val="22"/>
          <w:szCs w:val="22"/>
        </w:rPr>
        <w:t>firewall</w:t>
      </w:r>
      <w:proofErr w:type="gramEnd"/>
      <w:r w:rsidR="00D326DD" w:rsidRPr="00B6138D">
        <w:rPr>
          <w:sz w:val="22"/>
          <w:szCs w:val="22"/>
        </w:rPr>
        <w:t>.</w:t>
      </w:r>
    </w:p>
    <w:p w:rsidR="00F50B83" w:rsidRPr="00D326DD" w:rsidRDefault="00F50B83" w:rsidP="00936E02">
      <w:pPr>
        <w:ind w:leftChars="300" w:left="720"/>
        <w:jc w:val="both"/>
        <w:rPr>
          <w:sz w:val="22"/>
          <w:szCs w:val="22"/>
        </w:rPr>
      </w:pPr>
    </w:p>
    <w:p w:rsidR="00F50B83" w:rsidRPr="00D326DD" w:rsidRDefault="009650EA" w:rsidP="00F50B83">
      <w:pPr>
        <w:ind w:leftChars="300" w:left="720"/>
        <w:jc w:val="both"/>
        <w:rPr>
          <w:color w:val="000000"/>
          <w:kern w:val="0"/>
          <w:sz w:val="20"/>
          <w:szCs w:val="20"/>
        </w:rPr>
      </w:pPr>
      <w:r>
        <w:rPr>
          <w:rFonts w:hint="eastAsia"/>
          <w:b/>
          <w:noProof/>
          <w:sz w:val="22"/>
          <w:szCs w:val="22"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60680" cy="327025"/>
            <wp:effectExtent l="19050" t="0" r="1270" b="0"/>
            <wp:wrapNone/>
            <wp:docPr id="105" name="Picture 105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B83" w:rsidRPr="00D326DD">
        <w:rPr>
          <w:rFonts w:hint="eastAsia"/>
          <w:b/>
          <w:sz w:val="22"/>
          <w:szCs w:val="22"/>
        </w:rPr>
        <w:t>NOT</w:t>
      </w:r>
      <w:r w:rsidR="00D326DD">
        <w:rPr>
          <w:b/>
          <w:sz w:val="22"/>
          <w:szCs w:val="22"/>
        </w:rPr>
        <w:t>A</w:t>
      </w:r>
      <w:r w:rsidR="00F50B83" w:rsidRPr="00D326DD">
        <w:rPr>
          <w:rFonts w:hint="eastAsia"/>
          <w:b/>
          <w:sz w:val="22"/>
          <w:szCs w:val="22"/>
        </w:rPr>
        <w:t xml:space="preserve">: </w:t>
      </w:r>
      <w:r w:rsidR="00D326DD" w:rsidRPr="00B6138D">
        <w:rPr>
          <w:sz w:val="22"/>
          <w:szCs w:val="22"/>
        </w:rPr>
        <w:t xml:space="preserve">se já tiver instalado </w:t>
      </w:r>
      <w:proofErr w:type="gramStart"/>
      <w:r w:rsidR="00D326DD" w:rsidRPr="00B6138D">
        <w:rPr>
          <w:sz w:val="22"/>
          <w:szCs w:val="22"/>
        </w:rPr>
        <w:t>software</w:t>
      </w:r>
      <w:proofErr w:type="gramEnd"/>
      <w:r w:rsidR="00D326DD" w:rsidRPr="00B6138D">
        <w:rPr>
          <w:sz w:val="22"/>
          <w:szCs w:val="22"/>
        </w:rPr>
        <w:t xml:space="preserve"> idêntico ao VSS, por favor leia o manual de instalação e operação de software.</w:t>
      </w:r>
    </w:p>
    <w:p w:rsidR="00936E02" w:rsidRPr="00D326DD" w:rsidRDefault="00936E02" w:rsidP="00936E02">
      <w:pPr>
        <w:jc w:val="both"/>
        <w:rPr>
          <w:b/>
          <w:sz w:val="22"/>
          <w:szCs w:val="22"/>
          <w:u w:val="single"/>
        </w:rPr>
      </w:pPr>
    </w:p>
    <w:p w:rsidR="00936E02" w:rsidRPr="00D326DD" w:rsidRDefault="00D326DD" w:rsidP="00936E02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t>Ligação Automática do VSS e do CMS</w:t>
      </w:r>
    </w:p>
    <w:p w:rsidR="00D326DD" w:rsidRPr="00B6138D" w:rsidRDefault="00374341" w:rsidP="00D326DD">
      <w:pPr>
        <w:jc w:val="both"/>
        <w:rPr>
          <w:color w:val="000000"/>
          <w:sz w:val="22"/>
          <w:szCs w:val="22"/>
        </w:rPr>
      </w:pPr>
      <w:r w:rsidRPr="00EE6582">
        <w:rPr>
          <w:color w:val="000000"/>
          <w:sz w:val="22"/>
          <w:szCs w:val="22"/>
        </w:rPr>
        <w:t>Para ligar e configurar automaticamente o VSS e o CMS</w:t>
      </w:r>
      <w:proofErr w:type="gramStart"/>
      <w:r w:rsidRPr="00EE6582">
        <w:rPr>
          <w:color w:val="000000"/>
          <w:sz w:val="22"/>
          <w:szCs w:val="22"/>
        </w:rPr>
        <w:t>,</w:t>
      </w:r>
      <w:proofErr w:type="gramEnd"/>
      <w:r w:rsidRPr="00EE6582">
        <w:rPr>
          <w:color w:val="000000"/>
          <w:sz w:val="22"/>
          <w:szCs w:val="22"/>
        </w:rPr>
        <w:t xml:space="preserve"> consulte os detalhes descritos abaixo</w:t>
      </w:r>
      <w:r w:rsidR="00D326DD" w:rsidRPr="00B6138D">
        <w:rPr>
          <w:color w:val="000000"/>
          <w:sz w:val="22"/>
          <w:szCs w:val="22"/>
        </w:rPr>
        <w:t>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O VSS e o CMS entram automaticamente no sistema com o nome de utilizador “</w:t>
      </w:r>
      <w:proofErr w:type="spellStart"/>
      <w:r w:rsidRPr="00B6138D">
        <w:rPr>
          <w:b/>
          <w:color w:val="000000"/>
          <w:sz w:val="22"/>
          <w:szCs w:val="22"/>
        </w:rPr>
        <w:t>admin</w:t>
      </w:r>
      <w:proofErr w:type="spellEnd"/>
      <w:r w:rsidRPr="00B6138D">
        <w:rPr>
          <w:color w:val="000000"/>
          <w:sz w:val="22"/>
          <w:szCs w:val="22"/>
        </w:rPr>
        <w:t>” e a palavra-passe</w:t>
      </w:r>
      <w:r w:rsidRPr="00B6138D">
        <w:rPr>
          <w:b/>
          <w:color w:val="000000"/>
          <w:sz w:val="22"/>
          <w:szCs w:val="22"/>
        </w:rPr>
        <w:t xml:space="preserve"> </w:t>
      </w:r>
      <w:r w:rsidRPr="00B6138D">
        <w:rPr>
          <w:color w:val="000000"/>
          <w:sz w:val="22"/>
          <w:szCs w:val="22"/>
        </w:rPr>
        <w:t>“</w:t>
      </w:r>
      <w:smartTag w:uri="urn:schemas-microsoft-com:office:smarttags" w:element="chmetcnv">
        <w:smartTagPr>
          <w:attr w:name="UnitName" w:val="”"/>
          <w:attr w:name="SourceValue" w:val="1234"/>
          <w:attr w:name="HasSpace" w:val="False"/>
          <w:attr w:name="Negative" w:val="False"/>
          <w:attr w:name="NumberType" w:val="1"/>
          <w:attr w:name="TCSC" w:val="0"/>
        </w:smartTagPr>
        <w:r w:rsidRPr="00B6138D">
          <w:rPr>
            <w:b/>
            <w:color w:val="000000"/>
            <w:sz w:val="22"/>
            <w:szCs w:val="22"/>
          </w:rPr>
          <w:t>1234</w:t>
        </w:r>
        <w:r w:rsidRPr="00B6138D">
          <w:rPr>
            <w:color w:val="000000"/>
            <w:sz w:val="22"/>
            <w:szCs w:val="22"/>
          </w:rPr>
          <w:t>”</w:t>
        </w:r>
      </w:smartTag>
      <w:r w:rsidRPr="00B6138D">
        <w:rPr>
          <w:color w:val="000000"/>
          <w:sz w:val="22"/>
          <w:szCs w:val="22"/>
        </w:rPr>
        <w:t>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 xml:space="preserve">As câmaras IP ligadas via portas </w:t>
      </w:r>
      <w:proofErr w:type="spellStart"/>
      <w:r w:rsidRPr="00B6138D">
        <w:rPr>
          <w:color w:val="000000"/>
          <w:sz w:val="22"/>
          <w:szCs w:val="22"/>
        </w:rPr>
        <w:t>PoE</w:t>
      </w:r>
      <w:proofErr w:type="spellEnd"/>
      <w:r w:rsidRPr="00B6138D">
        <w:rPr>
          <w:color w:val="000000"/>
          <w:sz w:val="22"/>
          <w:szCs w:val="22"/>
        </w:rPr>
        <w:t xml:space="preserve"> estão prontas a “ligar e utilizar”. São automaticamente adicionadas ao grupo inicial de VSS.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As configurações &lt;</w:t>
      </w:r>
      <w:r w:rsidRPr="00B6138D">
        <w:rPr>
          <w:b/>
          <w:color w:val="000000"/>
          <w:sz w:val="22"/>
          <w:szCs w:val="22"/>
        </w:rPr>
        <w:t>Schedule Record</w:t>
      </w:r>
      <w:r w:rsidRPr="00B6138D">
        <w:rPr>
          <w:color w:val="000000"/>
          <w:sz w:val="22"/>
          <w:szCs w:val="22"/>
        </w:rPr>
        <w:t>&gt; ficam indisponíveis. O VSS está pré definido para gravar todos os locais em todos os momentos.</w:t>
      </w:r>
    </w:p>
    <w:p w:rsidR="00936E02" w:rsidRPr="00D326D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O CMS será adicionado automaticamente ao VSS como grupo inicial e de vídeo das câmaras IP ligadas e será recuperado e apresentado automaticamente.</w:t>
      </w:r>
    </w:p>
    <w:p w:rsidR="00936E02" w:rsidRPr="00D326DD" w:rsidRDefault="00936E02" w:rsidP="00936E02">
      <w:pPr>
        <w:jc w:val="both"/>
        <w:rPr>
          <w:b/>
          <w:sz w:val="22"/>
          <w:szCs w:val="22"/>
        </w:rPr>
      </w:pPr>
    </w:p>
    <w:p w:rsidR="00834BD4" w:rsidRPr="00D326DD" w:rsidRDefault="00D326DD" w:rsidP="00834BD4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t>Gestão Automática HDD</w:t>
      </w:r>
    </w:p>
    <w:p w:rsidR="00834BD4" w:rsidRPr="00D326DD" w:rsidRDefault="00D326DD" w:rsidP="00834BD4">
      <w:pPr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 xml:space="preserve">A função de Gestão Automática HDD do VSS ajuda a adicionar automaticamente todos os </w:t>
      </w:r>
      <w:proofErr w:type="spellStart"/>
      <w:r w:rsidRPr="00B6138D">
        <w:rPr>
          <w:color w:val="000000"/>
          <w:sz w:val="22"/>
          <w:szCs w:val="22"/>
        </w:rPr>
        <w:t>HDDs</w:t>
      </w:r>
      <w:proofErr w:type="spellEnd"/>
      <w:r w:rsidRPr="00B6138D">
        <w:rPr>
          <w:color w:val="000000"/>
          <w:sz w:val="22"/>
          <w:szCs w:val="22"/>
        </w:rPr>
        <w:t xml:space="preserve"> ligados, </w:t>
      </w:r>
      <w:proofErr w:type="spellStart"/>
      <w:r w:rsidRPr="00B6138D">
        <w:rPr>
          <w:color w:val="000000"/>
          <w:sz w:val="22"/>
          <w:szCs w:val="22"/>
        </w:rPr>
        <w:t>excepto</w:t>
      </w:r>
      <w:proofErr w:type="spellEnd"/>
      <w:r w:rsidRPr="00B6138D">
        <w:rPr>
          <w:color w:val="000000"/>
          <w:sz w:val="22"/>
          <w:szCs w:val="22"/>
        </w:rPr>
        <w:t xml:space="preserve"> a </w:t>
      </w:r>
      <w:proofErr w:type="gramStart"/>
      <w:r w:rsidRPr="00B6138D">
        <w:rPr>
          <w:color w:val="000000"/>
          <w:sz w:val="22"/>
          <w:szCs w:val="22"/>
        </w:rPr>
        <w:t>drive</w:t>
      </w:r>
      <w:proofErr w:type="gramEnd"/>
      <w:r w:rsidRPr="00B6138D">
        <w:rPr>
          <w:color w:val="000000"/>
          <w:sz w:val="22"/>
          <w:szCs w:val="22"/>
        </w:rPr>
        <w:t xml:space="preserve"> C, como </w:t>
      </w:r>
      <w:r w:rsidR="00374341">
        <w:rPr>
          <w:color w:val="000000"/>
          <w:sz w:val="22"/>
          <w:szCs w:val="22"/>
        </w:rPr>
        <w:t xml:space="preserve">a </w:t>
      </w:r>
      <w:r w:rsidRPr="00B6138D">
        <w:rPr>
          <w:color w:val="000000"/>
          <w:sz w:val="22"/>
          <w:szCs w:val="22"/>
        </w:rPr>
        <w:t>pasta de armazenamento dos vídeos gravado</w:t>
      </w:r>
      <w:r w:rsidR="00374341">
        <w:rPr>
          <w:color w:val="000000"/>
          <w:sz w:val="22"/>
          <w:szCs w:val="22"/>
        </w:rPr>
        <w:t>s</w:t>
      </w:r>
      <w:r w:rsidRPr="00B6138D">
        <w:rPr>
          <w:color w:val="000000"/>
          <w:sz w:val="22"/>
          <w:szCs w:val="22"/>
        </w:rPr>
        <w:t xml:space="preserve">. Se em qualquer momento o sistema </w:t>
      </w:r>
      <w:proofErr w:type="spellStart"/>
      <w:r w:rsidRPr="00B6138D">
        <w:rPr>
          <w:color w:val="000000"/>
          <w:sz w:val="22"/>
          <w:szCs w:val="22"/>
        </w:rPr>
        <w:t>detectar</w:t>
      </w:r>
      <w:proofErr w:type="spellEnd"/>
      <w:r w:rsidRPr="00B6138D">
        <w:rPr>
          <w:color w:val="000000"/>
          <w:sz w:val="22"/>
          <w:szCs w:val="22"/>
        </w:rPr>
        <w:t xml:space="preserve"> um disco HDD portátil, também será adicionado à lista. </w:t>
      </w:r>
      <w:proofErr w:type="spellStart"/>
      <w:r w:rsidRPr="00B6138D">
        <w:rPr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Setting</w:t>
      </w:r>
      <w:proofErr w:type="spellEnd"/>
      <w:r w:rsidRPr="00B6138D">
        <w:rPr>
          <w:color w:val="000000"/>
          <w:sz w:val="22"/>
          <w:szCs w:val="22"/>
        </w:rPr>
        <w:t xml:space="preserve">&gt; e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r w:rsidRPr="00B6138D">
        <w:rPr>
          <w:b/>
          <w:color w:val="000000"/>
          <w:sz w:val="22"/>
          <w:szCs w:val="22"/>
        </w:rPr>
        <w:t xml:space="preserve">File </w:t>
      </w:r>
      <w:proofErr w:type="spellStart"/>
      <w:proofErr w:type="gramStart"/>
      <w:r w:rsidRPr="00B6138D">
        <w:rPr>
          <w:b/>
          <w:color w:val="000000"/>
          <w:sz w:val="22"/>
          <w:szCs w:val="22"/>
        </w:rPr>
        <w:t>Path</w:t>
      </w:r>
      <w:proofErr w:type="spellEnd"/>
      <w:proofErr w:type="gramEnd"/>
      <w:r w:rsidRPr="00B6138D">
        <w:rPr>
          <w:color w:val="000000"/>
          <w:sz w:val="22"/>
          <w:szCs w:val="22"/>
        </w:rPr>
        <w:t>&gt; para visualizar a lista. Verifique a caixa à frente de &lt;</w:t>
      </w:r>
      <w:proofErr w:type="gramStart"/>
      <w:r w:rsidRPr="00B6138D">
        <w:rPr>
          <w:b/>
          <w:color w:val="000000"/>
          <w:sz w:val="22"/>
          <w:szCs w:val="22"/>
        </w:rPr>
        <w:t xml:space="preserve">Hard </w:t>
      </w:r>
      <w:proofErr w:type="spellStart"/>
      <w:r w:rsidRPr="00B6138D">
        <w:rPr>
          <w:b/>
          <w:color w:val="000000"/>
          <w:sz w:val="22"/>
          <w:szCs w:val="22"/>
        </w:rPr>
        <w:t>Disk</w:t>
      </w:r>
      <w:proofErr w:type="spellEnd"/>
      <w:proofErr w:type="gramEnd"/>
      <w:r w:rsidRPr="00B6138D">
        <w:rPr>
          <w:b/>
          <w:color w:val="000000"/>
          <w:sz w:val="22"/>
          <w:szCs w:val="22"/>
        </w:rPr>
        <w:t xml:space="preserve"> Auto </w:t>
      </w:r>
      <w:proofErr w:type="spellStart"/>
      <w:r w:rsidRPr="00B6138D">
        <w:rPr>
          <w:b/>
          <w:color w:val="000000"/>
          <w:sz w:val="22"/>
          <w:szCs w:val="22"/>
        </w:rPr>
        <w:t>Detection</w:t>
      </w:r>
      <w:proofErr w:type="spellEnd"/>
      <w:r w:rsidRPr="00B6138D">
        <w:rPr>
          <w:color w:val="000000"/>
          <w:sz w:val="22"/>
          <w:szCs w:val="22"/>
        </w:rPr>
        <w:t xml:space="preserve">&gt; para </w:t>
      </w:r>
      <w:proofErr w:type="spellStart"/>
      <w:r w:rsidRPr="00B6138D">
        <w:rPr>
          <w:color w:val="000000"/>
          <w:sz w:val="22"/>
          <w:szCs w:val="22"/>
        </w:rPr>
        <w:t>activar</w:t>
      </w:r>
      <w:proofErr w:type="spellEnd"/>
      <w:r w:rsidRPr="00B6138D">
        <w:rPr>
          <w:color w:val="000000"/>
          <w:sz w:val="22"/>
          <w:szCs w:val="22"/>
        </w:rPr>
        <w:t xml:space="preserve"> e </w:t>
      </w:r>
      <w:proofErr w:type="spellStart"/>
      <w:r w:rsidRPr="00B6138D">
        <w:rPr>
          <w:color w:val="000000"/>
          <w:sz w:val="22"/>
          <w:szCs w:val="22"/>
        </w:rPr>
        <w:t>desactivar</w:t>
      </w:r>
      <w:proofErr w:type="spellEnd"/>
      <w:r w:rsidRPr="00B6138D">
        <w:rPr>
          <w:color w:val="000000"/>
          <w:sz w:val="22"/>
          <w:szCs w:val="22"/>
        </w:rPr>
        <w:t xml:space="preserve"> a função.</w:t>
      </w:r>
    </w:p>
    <w:p w:rsidR="00936E02" w:rsidRPr="00D326DD" w:rsidRDefault="00834BD4" w:rsidP="00834BD4">
      <w:pPr>
        <w:spacing w:line="0" w:lineRule="atLeast"/>
        <w:jc w:val="both"/>
        <w:rPr>
          <w:sz w:val="10"/>
          <w:szCs w:val="10"/>
        </w:rPr>
      </w:pPr>
      <w:r w:rsidRPr="00D326DD">
        <w:rPr>
          <w:b/>
          <w:sz w:val="22"/>
          <w:szCs w:val="22"/>
        </w:rPr>
        <w:br w:type="page"/>
      </w:r>
    </w:p>
    <w:p w:rsidR="00936E02" w:rsidRPr="00D326DD" w:rsidRDefault="00D326DD" w:rsidP="00936E02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lastRenderedPageBreak/>
        <w:t>Adicionar à Câmara IP mais Locais</w:t>
      </w:r>
    </w:p>
    <w:p w:rsidR="00D326DD" w:rsidRPr="00B6138D" w:rsidRDefault="00D326DD" w:rsidP="00D326DD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 xml:space="preserve">Se as portas </w:t>
      </w:r>
      <w:proofErr w:type="spellStart"/>
      <w:r w:rsidRPr="00B6138D">
        <w:rPr>
          <w:sz w:val="22"/>
          <w:szCs w:val="22"/>
        </w:rPr>
        <w:t>PoE</w:t>
      </w:r>
      <w:proofErr w:type="spellEnd"/>
      <w:r w:rsidRPr="00B6138D">
        <w:rPr>
          <w:sz w:val="22"/>
          <w:szCs w:val="22"/>
        </w:rPr>
        <w:t xml:space="preserve"> não estiverem ligadas às câmaras IP, os utilizadores podem adicionar às câmaras IP ligações via</w:t>
      </w:r>
      <w:r w:rsidR="00374341" w:rsidRPr="00374341">
        <w:rPr>
          <w:rFonts w:hint="eastAsia"/>
          <w:sz w:val="22"/>
          <w:szCs w:val="22"/>
        </w:rPr>
        <w:t xml:space="preserve"> </w:t>
      </w:r>
      <w:r w:rsidR="00374341" w:rsidRPr="00EE6582">
        <w:rPr>
          <w:rFonts w:hint="eastAsia"/>
          <w:sz w:val="22"/>
          <w:szCs w:val="22"/>
        </w:rPr>
        <w:t>internet</w:t>
      </w:r>
      <w:r w:rsidRPr="00B6138D">
        <w:rPr>
          <w:sz w:val="22"/>
          <w:szCs w:val="22"/>
        </w:rPr>
        <w:t xml:space="preserve">. Siga as instruções descritas </w:t>
      </w:r>
      <w:r w:rsidR="00374341">
        <w:rPr>
          <w:sz w:val="22"/>
          <w:szCs w:val="22"/>
        </w:rPr>
        <w:t>abaixo</w:t>
      </w:r>
      <w:r w:rsidRPr="00B6138D">
        <w:rPr>
          <w:sz w:val="22"/>
          <w:szCs w:val="22"/>
        </w:rPr>
        <w:t>: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o botão &lt;</w:t>
      </w:r>
      <w:proofErr w:type="spellStart"/>
      <w:r w:rsidRPr="00B6138D">
        <w:rPr>
          <w:b/>
          <w:color w:val="000000"/>
          <w:sz w:val="22"/>
          <w:szCs w:val="22"/>
        </w:rPr>
        <w:t>Setting</w:t>
      </w:r>
      <w:proofErr w:type="spellEnd"/>
      <w:r w:rsidRPr="00B6138D">
        <w:rPr>
          <w:color w:val="000000"/>
          <w:sz w:val="22"/>
          <w:szCs w:val="22"/>
        </w:rPr>
        <w:t xml:space="preserve">&gt;. Clique botão da direita e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r w:rsidRPr="00B6138D">
        <w:rPr>
          <w:b/>
          <w:color w:val="000000"/>
          <w:sz w:val="22"/>
          <w:szCs w:val="22"/>
        </w:rPr>
        <w:t xml:space="preserve">New </w:t>
      </w:r>
      <w:proofErr w:type="spellStart"/>
      <w:r w:rsidRPr="00B6138D">
        <w:rPr>
          <w:b/>
          <w:color w:val="000000"/>
          <w:sz w:val="22"/>
          <w:szCs w:val="22"/>
        </w:rPr>
        <w:t>Group</w:t>
      </w:r>
      <w:proofErr w:type="spellEnd"/>
      <w:r w:rsidRPr="00B6138D">
        <w:rPr>
          <w:color w:val="000000"/>
          <w:sz w:val="22"/>
          <w:szCs w:val="22"/>
        </w:rPr>
        <w:t xml:space="preserve">&gt; de seguida </w:t>
      </w:r>
      <w:proofErr w:type="spellStart"/>
      <w:r w:rsidRPr="00B6138D">
        <w:rPr>
          <w:color w:val="000000"/>
          <w:sz w:val="22"/>
          <w:szCs w:val="22"/>
        </w:rPr>
        <w:t>seleccione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Add</w:t>
      </w:r>
      <w:proofErr w:type="spellEnd"/>
      <w:r w:rsidRPr="00B6138D">
        <w:rPr>
          <w:b/>
          <w:color w:val="000000"/>
          <w:sz w:val="22"/>
          <w:szCs w:val="22"/>
        </w:rPr>
        <w:t xml:space="preserve"> a </w:t>
      </w:r>
      <w:proofErr w:type="gramStart"/>
      <w:r w:rsidRPr="00B6138D">
        <w:rPr>
          <w:b/>
          <w:color w:val="000000"/>
          <w:sz w:val="22"/>
          <w:szCs w:val="22"/>
        </w:rPr>
        <w:t>site</w:t>
      </w:r>
      <w:proofErr w:type="gramEnd"/>
      <w:r w:rsidRPr="00B6138D">
        <w:rPr>
          <w:color w:val="000000"/>
          <w:sz w:val="22"/>
          <w:szCs w:val="22"/>
        </w:rPr>
        <w:t>&gt; para adicionar outra câmara IP ligada. Introduza o endereço IP da câmara IP ou encontre-o via &lt;</w:t>
      </w:r>
      <w:proofErr w:type="spellStart"/>
      <w:r w:rsidRPr="00B6138D">
        <w:rPr>
          <w:b/>
          <w:color w:val="000000"/>
          <w:sz w:val="22"/>
          <w:szCs w:val="22"/>
        </w:rPr>
        <w:t>Device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Search</w:t>
      </w:r>
      <w:proofErr w:type="spellEnd"/>
      <w:r w:rsidRPr="00B6138D">
        <w:rPr>
          <w:color w:val="000000"/>
          <w:sz w:val="22"/>
          <w:szCs w:val="22"/>
        </w:rPr>
        <w:t>&gt;. Introduza o nome de utilizador e a palavra-passe para concluir o processo.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 xml:space="preserve">Em alternativa, os utilizadores podem clicar botão da direita e </w:t>
      </w:r>
      <w:proofErr w:type="spellStart"/>
      <w:r w:rsidRPr="00B6138D">
        <w:rPr>
          <w:color w:val="000000"/>
          <w:sz w:val="22"/>
          <w:szCs w:val="22"/>
        </w:rPr>
        <w:t>seleccion</w:t>
      </w:r>
      <w:r w:rsidR="00374341">
        <w:rPr>
          <w:color w:val="000000"/>
          <w:sz w:val="22"/>
          <w:szCs w:val="22"/>
        </w:rPr>
        <w:t>ar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r w:rsidRPr="00B6138D">
        <w:rPr>
          <w:b/>
          <w:color w:val="000000"/>
          <w:sz w:val="22"/>
          <w:szCs w:val="22"/>
        </w:rPr>
        <w:t xml:space="preserve">New </w:t>
      </w:r>
      <w:proofErr w:type="spellStart"/>
      <w:r w:rsidRPr="00B6138D">
        <w:rPr>
          <w:b/>
          <w:color w:val="000000"/>
          <w:sz w:val="22"/>
          <w:szCs w:val="22"/>
        </w:rPr>
        <w:t>Group</w:t>
      </w:r>
      <w:proofErr w:type="spellEnd"/>
      <w:r w:rsidRPr="00B6138D">
        <w:rPr>
          <w:color w:val="000000"/>
          <w:sz w:val="22"/>
          <w:szCs w:val="22"/>
        </w:rPr>
        <w:t xml:space="preserve">&gt; de seguida </w:t>
      </w:r>
      <w:proofErr w:type="spellStart"/>
      <w:r w:rsidRPr="00B6138D">
        <w:rPr>
          <w:color w:val="000000"/>
          <w:sz w:val="22"/>
          <w:szCs w:val="22"/>
        </w:rPr>
        <w:t>seleccion</w:t>
      </w:r>
      <w:r w:rsidR="00374341">
        <w:rPr>
          <w:color w:val="000000"/>
          <w:sz w:val="22"/>
          <w:szCs w:val="22"/>
        </w:rPr>
        <w:t>ar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Add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gramStart"/>
      <w:r w:rsidRPr="00B6138D">
        <w:rPr>
          <w:b/>
          <w:color w:val="000000"/>
          <w:sz w:val="22"/>
          <w:szCs w:val="22"/>
        </w:rPr>
        <w:t>sites</w:t>
      </w:r>
      <w:proofErr w:type="gramEnd"/>
      <w:r w:rsidRPr="00B6138D">
        <w:rPr>
          <w:b/>
          <w:color w:val="000000"/>
          <w:sz w:val="22"/>
          <w:szCs w:val="22"/>
        </w:rPr>
        <w:t>…</w:t>
      </w:r>
      <w:r w:rsidRPr="00B6138D">
        <w:rPr>
          <w:color w:val="000000"/>
          <w:sz w:val="22"/>
          <w:szCs w:val="22"/>
        </w:rPr>
        <w:t xml:space="preserve">&gt; para adicionar múltiplas câmaras IP de uma única vez. </w:t>
      </w:r>
      <w:r w:rsidR="00374341">
        <w:rPr>
          <w:color w:val="000000"/>
          <w:sz w:val="22"/>
          <w:szCs w:val="22"/>
        </w:rPr>
        <w:t>P</w:t>
      </w:r>
      <w:r w:rsidRPr="00B6138D">
        <w:rPr>
          <w:color w:val="000000"/>
          <w:sz w:val="22"/>
          <w:szCs w:val="22"/>
        </w:rPr>
        <w:t>rima e mantenha pressionada a tecla “</w:t>
      </w:r>
      <w:proofErr w:type="spellStart"/>
      <w:r w:rsidRPr="00B6138D">
        <w:rPr>
          <w:color w:val="000000"/>
          <w:sz w:val="22"/>
          <w:szCs w:val="22"/>
        </w:rPr>
        <w:t>Ctrl</w:t>
      </w:r>
      <w:proofErr w:type="spellEnd"/>
      <w:r w:rsidRPr="00B6138D">
        <w:rPr>
          <w:color w:val="000000"/>
          <w:sz w:val="22"/>
          <w:szCs w:val="22"/>
        </w:rPr>
        <w:t>” para selecionar as câmaras IP. Depois introduza o nome de utilizador e palavra-passe para aceder a cada um dos locais.</w:t>
      </w:r>
    </w:p>
    <w:p w:rsidR="00D326DD" w:rsidRPr="00B6138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Activ</w:t>
      </w:r>
      <w:r w:rsidR="00374341">
        <w:rPr>
          <w:color w:val="000000"/>
          <w:sz w:val="22"/>
          <w:szCs w:val="22"/>
        </w:rPr>
        <w:t xml:space="preserve">e </w:t>
      </w:r>
      <w:r w:rsidRPr="00B6138D">
        <w:rPr>
          <w:color w:val="000000"/>
          <w:sz w:val="22"/>
          <w:szCs w:val="22"/>
        </w:rPr>
        <w:t xml:space="preserve">a configuração automática de </w:t>
      </w:r>
      <w:proofErr w:type="spellStart"/>
      <w:r w:rsidRPr="00B6138D">
        <w:rPr>
          <w:color w:val="000000"/>
          <w:sz w:val="22"/>
          <w:szCs w:val="22"/>
        </w:rPr>
        <w:t>streaming</w:t>
      </w:r>
      <w:proofErr w:type="spellEnd"/>
      <w:r w:rsidRPr="00B6138D">
        <w:rPr>
          <w:color w:val="000000"/>
          <w:sz w:val="22"/>
          <w:szCs w:val="22"/>
        </w:rPr>
        <w:t xml:space="preserve"> para as câmaras IP adicionadas.</w:t>
      </w:r>
    </w:p>
    <w:p w:rsidR="00936E02" w:rsidRPr="00D326DD" w:rsidRDefault="00D326DD" w:rsidP="00D326DD">
      <w:pPr>
        <w:numPr>
          <w:ilvl w:val="0"/>
          <w:numId w:val="8"/>
        </w:numPr>
        <w:tabs>
          <w:tab w:val="clear" w:pos="416"/>
        </w:tabs>
        <w:ind w:leftChars="50" w:hangingChars="100" w:hanging="220"/>
        <w:jc w:val="both"/>
        <w:rPr>
          <w:color w:val="000000"/>
          <w:sz w:val="22"/>
          <w:szCs w:val="22"/>
        </w:rPr>
      </w:pPr>
      <w:proofErr w:type="spellStart"/>
      <w:r w:rsidRPr="00B6138D">
        <w:rPr>
          <w:color w:val="000000"/>
          <w:sz w:val="22"/>
          <w:szCs w:val="22"/>
        </w:rPr>
        <w:t>Seleccion</w:t>
      </w:r>
      <w:r w:rsidR="00374341">
        <w:rPr>
          <w:color w:val="000000"/>
          <w:sz w:val="22"/>
          <w:szCs w:val="22"/>
        </w:rPr>
        <w:t>e</w:t>
      </w:r>
      <w:proofErr w:type="spellEnd"/>
      <w:r w:rsidRPr="00B6138D">
        <w:rPr>
          <w:color w:val="000000"/>
          <w:sz w:val="22"/>
          <w:szCs w:val="22"/>
        </w:rPr>
        <w:t xml:space="preserve"> &lt;</w:t>
      </w:r>
      <w:r w:rsidRPr="00B6138D">
        <w:rPr>
          <w:b/>
          <w:color w:val="000000"/>
          <w:sz w:val="22"/>
          <w:szCs w:val="22"/>
        </w:rPr>
        <w:t>OK</w:t>
      </w:r>
      <w:r w:rsidRPr="00B6138D">
        <w:rPr>
          <w:color w:val="000000"/>
          <w:sz w:val="22"/>
          <w:szCs w:val="22"/>
        </w:rPr>
        <w:t>&gt; para gravar as configurações.</w:t>
      </w:r>
    </w:p>
    <w:p w:rsidR="00936E02" w:rsidRPr="00D326DD" w:rsidRDefault="00936E02" w:rsidP="00936E02">
      <w:pPr>
        <w:jc w:val="both"/>
        <w:rPr>
          <w:color w:val="000000"/>
          <w:sz w:val="22"/>
          <w:szCs w:val="22"/>
        </w:rPr>
      </w:pPr>
    </w:p>
    <w:p w:rsidR="00936E02" w:rsidRPr="00D326DD" w:rsidRDefault="00D326DD" w:rsidP="00936E02">
      <w:pPr>
        <w:shd w:val="clear" w:color="auto" w:fill="4C4C4C"/>
        <w:rPr>
          <w:b/>
          <w:color w:val="FFFFFF"/>
          <w:sz w:val="28"/>
          <w:szCs w:val="28"/>
        </w:rPr>
      </w:pPr>
      <w:r w:rsidRPr="00B6138D">
        <w:rPr>
          <w:b/>
          <w:color w:val="FFFFFF"/>
          <w:sz w:val="28"/>
          <w:szCs w:val="28"/>
        </w:rPr>
        <w:t>Endereço IP Padrão para Câmaras IP e VSS</w:t>
      </w:r>
    </w:p>
    <w:p w:rsidR="00F614B4" w:rsidRPr="00D326DD" w:rsidRDefault="00D326DD" w:rsidP="00F614B4">
      <w:pPr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 xml:space="preserve">Será atribuído automaticamente a cada uma das </w:t>
      </w:r>
      <w:proofErr w:type="gramStart"/>
      <w:r w:rsidRPr="00B6138D">
        <w:rPr>
          <w:color w:val="000000"/>
          <w:sz w:val="22"/>
          <w:szCs w:val="22"/>
        </w:rPr>
        <w:t>câmaras</w:t>
      </w:r>
      <w:proofErr w:type="gramEnd"/>
      <w:r w:rsidRPr="00B6138D">
        <w:rPr>
          <w:color w:val="000000"/>
          <w:sz w:val="22"/>
          <w:szCs w:val="22"/>
        </w:rPr>
        <w:t xml:space="preserve"> IP </w:t>
      </w:r>
      <w:proofErr w:type="gramStart"/>
      <w:r w:rsidRPr="00B6138D">
        <w:rPr>
          <w:color w:val="000000"/>
          <w:sz w:val="22"/>
          <w:szCs w:val="22"/>
        </w:rPr>
        <w:t>um</w:t>
      </w:r>
      <w:proofErr w:type="gramEnd"/>
      <w:r w:rsidRPr="00B6138D">
        <w:rPr>
          <w:color w:val="000000"/>
          <w:sz w:val="22"/>
          <w:szCs w:val="22"/>
        </w:rPr>
        <w:t xml:space="preserve"> único endereço IP, para ligação de diversos dispositivos à mesma rede local. O endereço IP padrão para o Canal 1 é 192.168.50.11; para o Canal 2 é 192.168.50.12 e </w:t>
      </w:r>
      <w:r w:rsidR="00374341">
        <w:rPr>
          <w:color w:val="000000"/>
          <w:sz w:val="22"/>
          <w:szCs w:val="22"/>
        </w:rPr>
        <w:t xml:space="preserve">assim </w:t>
      </w:r>
      <w:r w:rsidRPr="00B6138D">
        <w:rPr>
          <w:color w:val="000000"/>
          <w:sz w:val="22"/>
          <w:szCs w:val="22"/>
        </w:rPr>
        <w:t>sucessivamente. Note que as configurações de rede das câmaras IP necessitam de definição DHCP ou o NVR não será capaz de atribuir os endereços IP padrão a cada uma delas.</w:t>
      </w:r>
    </w:p>
    <w:p w:rsidR="00F614B4" w:rsidRPr="00D326DD" w:rsidRDefault="00F614B4" w:rsidP="00F614B4">
      <w:pPr>
        <w:jc w:val="both"/>
        <w:rPr>
          <w:color w:val="000000"/>
          <w:sz w:val="22"/>
          <w:szCs w:val="22"/>
        </w:rPr>
      </w:pPr>
    </w:p>
    <w:p w:rsidR="00F614B4" w:rsidRPr="00D326DD" w:rsidRDefault="00D326DD" w:rsidP="00F614B4">
      <w:pPr>
        <w:jc w:val="both"/>
        <w:rPr>
          <w:color w:val="000000"/>
          <w:sz w:val="22"/>
          <w:szCs w:val="22"/>
        </w:rPr>
      </w:pPr>
      <w:r w:rsidRPr="00B6138D">
        <w:rPr>
          <w:color w:val="000000"/>
          <w:sz w:val="22"/>
          <w:szCs w:val="22"/>
        </w:rPr>
        <w:t>Entretanto, o VSS também tem um IP padrão para a ligação LAN, que é 192.168.50.27 para os modelos de 16 Canais e 192.168.50.35 para os modelos de 24 Canais. Estes endereços IP podem ser encontrados quando os utilizadores verificam &lt;</w:t>
      </w:r>
      <w:proofErr w:type="spellStart"/>
      <w:proofErr w:type="gramStart"/>
      <w:r w:rsidRPr="00B6138D">
        <w:rPr>
          <w:b/>
          <w:color w:val="000000"/>
          <w:sz w:val="22"/>
          <w:szCs w:val="22"/>
        </w:rPr>
        <w:t>Control</w:t>
      </w:r>
      <w:proofErr w:type="spellEnd"/>
      <w:proofErr w:type="gram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Panel</w:t>
      </w:r>
      <w:proofErr w:type="spellEnd"/>
      <w:r w:rsidRPr="00B6138D">
        <w:rPr>
          <w:color w:val="000000"/>
          <w:sz w:val="22"/>
          <w:szCs w:val="22"/>
        </w:rPr>
        <w:t xml:space="preserve">&gt; </w:t>
      </w:r>
      <w:r w:rsidRPr="00B6138D">
        <w:rPr>
          <w:color w:val="000000"/>
          <w:sz w:val="22"/>
          <w:szCs w:val="22"/>
        </w:rPr>
        <w:sym w:font="Wingdings" w:char="F0E0"/>
      </w:r>
      <w:r w:rsidRPr="00B6138D">
        <w:rPr>
          <w:color w:val="000000"/>
          <w:sz w:val="22"/>
          <w:szCs w:val="22"/>
        </w:rPr>
        <w:t xml:space="preserve"> &lt;</w:t>
      </w:r>
      <w:r w:rsidRPr="00B6138D">
        <w:rPr>
          <w:b/>
          <w:color w:val="000000"/>
          <w:sz w:val="22"/>
          <w:szCs w:val="22"/>
        </w:rPr>
        <w:t xml:space="preserve">Network </w:t>
      </w:r>
      <w:proofErr w:type="spellStart"/>
      <w:r w:rsidRPr="00B6138D">
        <w:rPr>
          <w:b/>
          <w:color w:val="000000"/>
          <w:sz w:val="22"/>
          <w:szCs w:val="22"/>
        </w:rPr>
        <w:t>and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Sharing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Center</w:t>
      </w:r>
      <w:proofErr w:type="spellEnd"/>
      <w:r w:rsidRPr="00B6138D">
        <w:rPr>
          <w:color w:val="000000"/>
          <w:sz w:val="22"/>
          <w:szCs w:val="22"/>
        </w:rPr>
        <w:t xml:space="preserve">&gt; </w:t>
      </w:r>
      <w:r w:rsidRPr="00B6138D">
        <w:rPr>
          <w:color w:val="000000"/>
          <w:sz w:val="22"/>
          <w:szCs w:val="22"/>
        </w:rPr>
        <w:sym w:font="Wingdings" w:char="F0E0"/>
      </w:r>
      <w:r w:rsidRPr="00B6138D">
        <w:rPr>
          <w:color w:val="000000"/>
          <w:sz w:val="22"/>
          <w:szCs w:val="22"/>
        </w:rPr>
        <w:t xml:space="preserve"> &lt;</w:t>
      </w:r>
      <w:r w:rsidRPr="00B6138D">
        <w:rPr>
          <w:b/>
          <w:color w:val="000000"/>
          <w:sz w:val="22"/>
          <w:szCs w:val="22"/>
        </w:rPr>
        <w:t xml:space="preserve">Local </w:t>
      </w:r>
      <w:proofErr w:type="spellStart"/>
      <w:r w:rsidRPr="00B6138D">
        <w:rPr>
          <w:b/>
          <w:color w:val="000000"/>
          <w:sz w:val="22"/>
          <w:szCs w:val="22"/>
        </w:rPr>
        <w:t>Area</w:t>
      </w:r>
      <w:proofErr w:type="spellEnd"/>
      <w:r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Pr="00B6138D">
        <w:rPr>
          <w:b/>
          <w:color w:val="000000"/>
          <w:sz w:val="22"/>
          <w:szCs w:val="22"/>
        </w:rPr>
        <w:t>Connection</w:t>
      </w:r>
      <w:proofErr w:type="spellEnd"/>
      <w:r w:rsidRPr="00B6138D">
        <w:rPr>
          <w:color w:val="000000"/>
          <w:sz w:val="22"/>
          <w:szCs w:val="22"/>
        </w:rPr>
        <w:t xml:space="preserve">&gt; </w:t>
      </w:r>
      <w:r w:rsidRPr="00B6138D">
        <w:rPr>
          <w:color w:val="000000"/>
          <w:sz w:val="22"/>
          <w:szCs w:val="22"/>
        </w:rPr>
        <w:sym w:font="Wingdings" w:char="F0E0"/>
      </w:r>
      <w:r w:rsidRPr="00B6138D">
        <w:rPr>
          <w:color w:val="000000"/>
          <w:sz w:val="22"/>
          <w:szCs w:val="22"/>
        </w:rPr>
        <w:t xml:space="preserve"> &lt;</w:t>
      </w:r>
      <w:proofErr w:type="spellStart"/>
      <w:r w:rsidRPr="00B6138D">
        <w:rPr>
          <w:b/>
          <w:color w:val="000000"/>
          <w:sz w:val="22"/>
          <w:szCs w:val="22"/>
        </w:rPr>
        <w:t>Details</w:t>
      </w:r>
      <w:proofErr w:type="spellEnd"/>
      <w:r w:rsidRPr="00B6138D">
        <w:rPr>
          <w:color w:val="000000"/>
          <w:sz w:val="22"/>
          <w:szCs w:val="22"/>
        </w:rPr>
        <w:t>&gt;.</w:t>
      </w:r>
    </w:p>
    <w:p w:rsidR="00F614B4" w:rsidRPr="00D326DD" w:rsidRDefault="00F614B4" w:rsidP="00F614B4">
      <w:pPr>
        <w:jc w:val="both"/>
        <w:rPr>
          <w:b/>
          <w:sz w:val="22"/>
          <w:szCs w:val="22"/>
        </w:rPr>
      </w:pPr>
    </w:p>
    <w:p w:rsidR="00936E02" w:rsidRPr="00D326DD" w:rsidRDefault="009650EA" w:rsidP="00936E02">
      <w:pPr>
        <w:ind w:leftChars="300" w:left="720"/>
        <w:jc w:val="both"/>
        <w:rPr>
          <w:color w:val="000000"/>
          <w:sz w:val="22"/>
          <w:szCs w:val="22"/>
        </w:rPr>
      </w:pPr>
      <w:r>
        <w:rPr>
          <w:rFonts w:hint="eastAsia"/>
          <w:b/>
          <w:noProof/>
          <w:sz w:val="22"/>
          <w:szCs w:val="22"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60680" cy="327025"/>
            <wp:effectExtent l="19050" t="0" r="1270" b="0"/>
            <wp:wrapNone/>
            <wp:docPr id="101" name="Picture 101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No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E02" w:rsidRPr="00D326DD">
        <w:rPr>
          <w:rFonts w:hint="eastAsia"/>
          <w:b/>
          <w:sz w:val="22"/>
          <w:szCs w:val="22"/>
        </w:rPr>
        <w:t>NOT</w:t>
      </w:r>
      <w:r w:rsidR="00D326DD">
        <w:rPr>
          <w:b/>
          <w:sz w:val="22"/>
          <w:szCs w:val="22"/>
        </w:rPr>
        <w:t>A</w:t>
      </w:r>
      <w:r w:rsidR="00936E02" w:rsidRPr="00D326DD">
        <w:rPr>
          <w:rFonts w:hint="eastAsia"/>
          <w:b/>
          <w:sz w:val="22"/>
          <w:szCs w:val="22"/>
        </w:rPr>
        <w:t xml:space="preserve">: </w:t>
      </w:r>
      <w:r w:rsidR="00D326DD" w:rsidRPr="00B6138D">
        <w:rPr>
          <w:sz w:val="22"/>
          <w:szCs w:val="22"/>
        </w:rPr>
        <w:t xml:space="preserve">o endereço IP do VSS para ligação WAN pode ser encontrado via </w:t>
      </w:r>
      <w:r w:rsidR="00D326DD" w:rsidRPr="00B6138D">
        <w:rPr>
          <w:color w:val="000000"/>
          <w:sz w:val="22"/>
          <w:szCs w:val="22"/>
        </w:rPr>
        <w:t>&lt;</w:t>
      </w:r>
      <w:proofErr w:type="spellStart"/>
      <w:r w:rsidR="00D326DD" w:rsidRPr="00B6138D">
        <w:rPr>
          <w:b/>
          <w:color w:val="000000"/>
          <w:sz w:val="22"/>
          <w:szCs w:val="22"/>
        </w:rPr>
        <w:t>Control</w:t>
      </w:r>
      <w:proofErr w:type="spellEnd"/>
      <w:r w:rsidR="00D326DD"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="00D326DD" w:rsidRPr="00B6138D">
        <w:rPr>
          <w:b/>
          <w:color w:val="000000"/>
          <w:sz w:val="22"/>
          <w:szCs w:val="22"/>
        </w:rPr>
        <w:t>Panel</w:t>
      </w:r>
      <w:proofErr w:type="spellEnd"/>
      <w:r w:rsidR="00D326DD" w:rsidRPr="00B6138D">
        <w:rPr>
          <w:color w:val="000000"/>
          <w:sz w:val="22"/>
          <w:szCs w:val="22"/>
        </w:rPr>
        <w:t xml:space="preserve">&gt; </w:t>
      </w:r>
      <w:r w:rsidR="00D326DD" w:rsidRPr="00B6138D">
        <w:rPr>
          <w:color w:val="000000"/>
          <w:sz w:val="22"/>
          <w:szCs w:val="22"/>
        </w:rPr>
        <w:sym w:font="Wingdings" w:char="F0E0"/>
      </w:r>
      <w:r w:rsidR="00D326DD" w:rsidRPr="00B6138D">
        <w:rPr>
          <w:color w:val="000000"/>
          <w:sz w:val="22"/>
          <w:szCs w:val="22"/>
        </w:rPr>
        <w:t xml:space="preserve"> &lt;</w:t>
      </w:r>
      <w:r w:rsidR="00D326DD" w:rsidRPr="00B6138D">
        <w:rPr>
          <w:b/>
          <w:color w:val="000000"/>
          <w:sz w:val="22"/>
          <w:szCs w:val="22"/>
        </w:rPr>
        <w:t xml:space="preserve">Network </w:t>
      </w:r>
      <w:proofErr w:type="spellStart"/>
      <w:r w:rsidR="00D326DD" w:rsidRPr="00B6138D">
        <w:rPr>
          <w:b/>
          <w:color w:val="000000"/>
          <w:sz w:val="22"/>
          <w:szCs w:val="22"/>
        </w:rPr>
        <w:t>and</w:t>
      </w:r>
      <w:proofErr w:type="spellEnd"/>
      <w:r w:rsidR="00D326DD"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="00D326DD" w:rsidRPr="00B6138D">
        <w:rPr>
          <w:b/>
          <w:color w:val="000000"/>
          <w:sz w:val="22"/>
          <w:szCs w:val="22"/>
        </w:rPr>
        <w:t>Sharing</w:t>
      </w:r>
      <w:proofErr w:type="spellEnd"/>
      <w:r w:rsidR="00D326DD" w:rsidRPr="00B6138D">
        <w:rPr>
          <w:b/>
          <w:color w:val="000000"/>
          <w:sz w:val="22"/>
          <w:szCs w:val="22"/>
        </w:rPr>
        <w:t xml:space="preserve"> </w:t>
      </w:r>
      <w:proofErr w:type="spellStart"/>
      <w:r w:rsidR="00D326DD" w:rsidRPr="00B6138D">
        <w:rPr>
          <w:b/>
          <w:color w:val="000000"/>
          <w:sz w:val="22"/>
          <w:szCs w:val="22"/>
        </w:rPr>
        <w:t>Center</w:t>
      </w:r>
      <w:proofErr w:type="spellEnd"/>
      <w:r w:rsidR="00D326DD" w:rsidRPr="00B6138D">
        <w:rPr>
          <w:color w:val="000000"/>
          <w:sz w:val="22"/>
          <w:szCs w:val="22"/>
        </w:rPr>
        <w:t xml:space="preserve">&gt; </w:t>
      </w:r>
      <w:r w:rsidR="00D326DD" w:rsidRPr="00B6138D">
        <w:rPr>
          <w:color w:val="000000"/>
          <w:sz w:val="22"/>
          <w:szCs w:val="22"/>
        </w:rPr>
        <w:sym w:font="Wingdings" w:char="F0E0"/>
      </w:r>
      <w:r w:rsidR="00D326DD" w:rsidRPr="00B6138D">
        <w:rPr>
          <w:color w:val="000000"/>
          <w:sz w:val="22"/>
          <w:szCs w:val="22"/>
        </w:rPr>
        <w:t xml:space="preserve"> &lt;</w:t>
      </w:r>
      <w:r w:rsidR="00D326DD" w:rsidRPr="00B6138D">
        <w:rPr>
          <w:b/>
          <w:color w:val="000000"/>
          <w:sz w:val="22"/>
          <w:szCs w:val="22"/>
        </w:rPr>
        <w:t xml:space="preserve">Local </w:t>
      </w:r>
      <w:proofErr w:type="spellStart"/>
      <w:r w:rsidR="00D326DD" w:rsidRPr="00B6138D">
        <w:rPr>
          <w:b/>
          <w:color w:val="000000"/>
          <w:sz w:val="22"/>
          <w:szCs w:val="22"/>
        </w:rPr>
        <w:t>Area</w:t>
      </w:r>
      <w:proofErr w:type="spellEnd"/>
      <w:r w:rsidR="00D326DD" w:rsidRPr="00B6138D">
        <w:rPr>
          <w:b/>
          <w:color w:val="000000"/>
          <w:sz w:val="22"/>
          <w:szCs w:val="22"/>
        </w:rPr>
        <w:t xml:space="preserve"> Network 3</w:t>
      </w:r>
      <w:r w:rsidR="00D326DD" w:rsidRPr="00B6138D">
        <w:rPr>
          <w:color w:val="000000"/>
          <w:sz w:val="22"/>
          <w:szCs w:val="22"/>
        </w:rPr>
        <w:t xml:space="preserve">&gt; </w:t>
      </w:r>
      <w:r w:rsidR="00D326DD" w:rsidRPr="00B6138D">
        <w:rPr>
          <w:color w:val="000000"/>
          <w:sz w:val="22"/>
          <w:szCs w:val="22"/>
        </w:rPr>
        <w:sym w:font="Wingdings" w:char="F0E0"/>
      </w:r>
      <w:r w:rsidR="00D326DD" w:rsidRPr="00B6138D">
        <w:rPr>
          <w:color w:val="000000"/>
          <w:sz w:val="22"/>
          <w:szCs w:val="22"/>
        </w:rPr>
        <w:t xml:space="preserve"> &lt;</w:t>
      </w:r>
      <w:proofErr w:type="spellStart"/>
      <w:r w:rsidR="00D326DD" w:rsidRPr="00B6138D">
        <w:rPr>
          <w:b/>
          <w:color w:val="000000"/>
          <w:sz w:val="22"/>
          <w:szCs w:val="22"/>
        </w:rPr>
        <w:t>Details</w:t>
      </w:r>
      <w:proofErr w:type="spellEnd"/>
      <w:r w:rsidR="00D326DD" w:rsidRPr="00B6138D">
        <w:rPr>
          <w:color w:val="000000"/>
          <w:sz w:val="22"/>
          <w:szCs w:val="22"/>
        </w:rPr>
        <w:t>&gt;</w:t>
      </w:r>
      <w:r w:rsidR="00D326DD" w:rsidRPr="00B6138D">
        <w:rPr>
          <w:sz w:val="22"/>
          <w:szCs w:val="22"/>
        </w:rPr>
        <w:t>.</w:t>
      </w:r>
    </w:p>
    <w:p w:rsidR="00936E02" w:rsidRPr="00D326DD" w:rsidRDefault="00936E02" w:rsidP="00936E02">
      <w:pPr>
        <w:jc w:val="both"/>
        <w:rPr>
          <w:b/>
          <w:sz w:val="22"/>
          <w:szCs w:val="22"/>
          <w:u w:val="single"/>
        </w:rPr>
      </w:pPr>
    </w:p>
    <w:p w:rsidR="00936E02" w:rsidRPr="00D326DD" w:rsidRDefault="00D326DD" w:rsidP="00936E02">
      <w:pPr>
        <w:shd w:val="clear" w:color="auto" w:fill="4C4C4C"/>
        <w:rPr>
          <w:b/>
          <w:color w:val="FFFFFF"/>
          <w:sz w:val="28"/>
          <w:szCs w:val="28"/>
        </w:rPr>
      </w:pPr>
      <w:proofErr w:type="spellStart"/>
      <w:r w:rsidRPr="00B6138D">
        <w:rPr>
          <w:b/>
          <w:color w:val="FFFFFF"/>
          <w:sz w:val="28"/>
          <w:szCs w:val="28"/>
        </w:rPr>
        <w:t>NVRRemote</w:t>
      </w:r>
      <w:proofErr w:type="spellEnd"/>
      <w:r w:rsidRPr="00B6138D">
        <w:rPr>
          <w:b/>
          <w:color w:val="FFFFFF"/>
          <w:sz w:val="28"/>
          <w:szCs w:val="28"/>
        </w:rPr>
        <w:t xml:space="preserve"> e Suporte Móvel </w:t>
      </w:r>
      <w:proofErr w:type="spellStart"/>
      <w:r w:rsidRPr="00B6138D">
        <w:rPr>
          <w:b/>
          <w:color w:val="FFFFFF"/>
          <w:sz w:val="28"/>
          <w:szCs w:val="28"/>
        </w:rPr>
        <w:t>Apps</w:t>
      </w:r>
      <w:proofErr w:type="spellEnd"/>
    </w:p>
    <w:p w:rsidR="00936E02" w:rsidRPr="00D326DD" w:rsidRDefault="00D326DD" w:rsidP="00936E02">
      <w:pPr>
        <w:jc w:val="both"/>
        <w:rPr>
          <w:sz w:val="22"/>
          <w:szCs w:val="22"/>
        </w:rPr>
      </w:pPr>
      <w:r w:rsidRPr="00B6138D">
        <w:rPr>
          <w:sz w:val="22"/>
          <w:szCs w:val="22"/>
        </w:rPr>
        <w:t xml:space="preserve">Os utilizadores podem ligar o VSS via </w:t>
      </w:r>
      <w:proofErr w:type="spellStart"/>
      <w:r w:rsidRPr="00B6138D">
        <w:rPr>
          <w:sz w:val="22"/>
          <w:szCs w:val="22"/>
        </w:rPr>
        <w:t>NVRRemote</w:t>
      </w:r>
      <w:proofErr w:type="spellEnd"/>
      <w:r w:rsidRPr="00B6138D">
        <w:rPr>
          <w:sz w:val="22"/>
          <w:szCs w:val="22"/>
        </w:rPr>
        <w:t xml:space="preserve">, o </w:t>
      </w:r>
      <w:proofErr w:type="gramStart"/>
      <w:r w:rsidRPr="00B6138D">
        <w:rPr>
          <w:sz w:val="22"/>
          <w:szCs w:val="22"/>
        </w:rPr>
        <w:t>software</w:t>
      </w:r>
      <w:proofErr w:type="gramEnd"/>
      <w:r w:rsidRPr="00B6138D">
        <w:rPr>
          <w:sz w:val="22"/>
          <w:szCs w:val="22"/>
        </w:rPr>
        <w:t xml:space="preserve"> de monitorização remota, e/ou por </w:t>
      </w:r>
      <w:proofErr w:type="spellStart"/>
      <w:r w:rsidRPr="00B6138D">
        <w:rPr>
          <w:sz w:val="22"/>
          <w:szCs w:val="22"/>
        </w:rPr>
        <w:t>Apps</w:t>
      </w:r>
      <w:proofErr w:type="spellEnd"/>
      <w:r w:rsidRPr="00B6138D">
        <w:rPr>
          <w:sz w:val="22"/>
          <w:szCs w:val="22"/>
        </w:rPr>
        <w:t xml:space="preserve">, tais como </w:t>
      </w:r>
      <w:proofErr w:type="spellStart"/>
      <w:r w:rsidRPr="00B6138D">
        <w:rPr>
          <w:sz w:val="22"/>
          <w:szCs w:val="22"/>
        </w:rPr>
        <w:t>NetGuard</w:t>
      </w:r>
      <w:proofErr w:type="spellEnd"/>
      <w:r w:rsidRPr="00B6138D">
        <w:rPr>
          <w:sz w:val="22"/>
          <w:szCs w:val="22"/>
        </w:rPr>
        <w:t xml:space="preserve"> / </w:t>
      </w:r>
      <w:proofErr w:type="spellStart"/>
      <w:r w:rsidRPr="00B6138D">
        <w:rPr>
          <w:sz w:val="22"/>
          <w:szCs w:val="22"/>
        </w:rPr>
        <w:t>NetGuardHD</w:t>
      </w:r>
      <w:proofErr w:type="spellEnd"/>
      <w:r w:rsidRPr="00B6138D">
        <w:rPr>
          <w:sz w:val="22"/>
          <w:szCs w:val="22"/>
        </w:rPr>
        <w:t xml:space="preserve"> (</w:t>
      </w:r>
      <w:proofErr w:type="spellStart"/>
      <w:r w:rsidRPr="00B6138D">
        <w:rPr>
          <w:sz w:val="22"/>
          <w:szCs w:val="22"/>
        </w:rPr>
        <w:t>iOS</w:t>
      </w:r>
      <w:proofErr w:type="spellEnd"/>
      <w:r w:rsidRPr="00B6138D">
        <w:rPr>
          <w:sz w:val="22"/>
          <w:szCs w:val="22"/>
        </w:rPr>
        <w:t xml:space="preserve">) ou </w:t>
      </w:r>
      <w:proofErr w:type="spellStart"/>
      <w:r w:rsidRPr="00B6138D">
        <w:rPr>
          <w:sz w:val="22"/>
          <w:szCs w:val="22"/>
        </w:rPr>
        <w:t>DroidGuard</w:t>
      </w:r>
      <w:proofErr w:type="spellEnd"/>
      <w:r w:rsidRPr="00B6138D">
        <w:rPr>
          <w:sz w:val="22"/>
          <w:szCs w:val="22"/>
        </w:rPr>
        <w:t xml:space="preserve"> / </w:t>
      </w:r>
      <w:proofErr w:type="spellStart"/>
      <w:r w:rsidRPr="00B6138D">
        <w:rPr>
          <w:sz w:val="22"/>
          <w:szCs w:val="22"/>
        </w:rPr>
        <w:t>DroidGuardHD</w:t>
      </w:r>
      <w:proofErr w:type="spellEnd"/>
      <w:r w:rsidRPr="00B6138D">
        <w:rPr>
          <w:sz w:val="22"/>
          <w:szCs w:val="22"/>
        </w:rPr>
        <w:t xml:space="preserve"> (</w:t>
      </w:r>
      <w:proofErr w:type="spellStart"/>
      <w:r w:rsidRPr="00B6138D">
        <w:rPr>
          <w:sz w:val="22"/>
          <w:szCs w:val="22"/>
        </w:rPr>
        <w:t>Android</w:t>
      </w:r>
      <w:proofErr w:type="spellEnd"/>
      <w:r w:rsidRPr="00B6138D">
        <w:rPr>
          <w:sz w:val="22"/>
          <w:szCs w:val="22"/>
        </w:rPr>
        <w:t>) nos dispositivos portáteis. Após ligação do VSS, os utilizadores podem visualizar vídeos ao Vivo, reproduzi-los ou pesquisar vídeo</w:t>
      </w:r>
      <w:r w:rsidR="00374341">
        <w:rPr>
          <w:sz w:val="22"/>
          <w:szCs w:val="22"/>
        </w:rPr>
        <w:t>s</w:t>
      </w:r>
      <w:r w:rsidRPr="00B6138D">
        <w:rPr>
          <w:sz w:val="22"/>
          <w:szCs w:val="22"/>
        </w:rPr>
        <w:t xml:space="preserve"> na base de dados. </w:t>
      </w:r>
      <w:r w:rsidR="00374341" w:rsidRPr="00EE6582">
        <w:rPr>
          <w:sz w:val="22"/>
          <w:szCs w:val="22"/>
        </w:rPr>
        <w:t>Para mais detalhes consulte</w:t>
      </w:r>
      <w:r w:rsidRPr="00B6138D">
        <w:rPr>
          <w:sz w:val="22"/>
          <w:szCs w:val="22"/>
        </w:rPr>
        <w:t xml:space="preserve"> o Manual de Utilizador do VSS e informação sobre </w:t>
      </w:r>
      <w:proofErr w:type="spellStart"/>
      <w:r w:rsidRPr="00B6138D">
        <w:rPr>
          <w:sz w:val="22"/>
          <w:szCs w:val="22"/>
        </w:rPr>
        <w:t>App</w:t>
      </w:r>
      <w:proofErr w:type="spellEnd"/>
      <w:r w:rsidRPr="00B6138D">
        <w:rPr>
          <w:sz w:val="22"/>
          <w:szCs w:val="22"/>
        </w:rPr>
        <w:t>.</w:t>
      </w:r>
    </w:p>
    <w:p w:rsidR="004E7FB9" w:rsidRPr="00D326DD" w:rsidRDefault="004E7FB9" w:rsidP="00936E02">
      <w:pPr>
        <w:jc w:val="both"/>
        <w:rPr>
          <w:color w:val="000000"/>
          <w:kern w:val="0"/>
          <w:sz w:val="20"/>
          <w:szCs w:val="20"/>
        </w:rPr>
      </w:pPr>
      <w:bookmarkStart w:id="0" w:name="_PictureBullets"/>
      <w:bookmarkEnd w:id="0"/>
    </w:p>
    <w:sectPr w:rsidR="004E7FB9" w:rsidRPr="00D326DD" w:rsidSect="0037434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851" w:left="851" w:header="539" w:footer="794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CD" w:rsidRDefault="009518CD">
      <w:r>
        <w:separator/>
      </w:r>
    </w:p>
  </w:endnote>
  <w:endnote w:type="continuationSeparator" w:id="0">
    <w:p w:rsidR="009518CD" w:rsidRDefault="0095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_Medium_Xb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Default="00E54C66" w:rsidP="00DC6424">
    <w:pPr>
      <w:pStyle w:val="Footer"/>
      <w:tabs>
        <w:tab w:val="clear" w:pos="4153"/>
        <w:tab w:val="clear" w:pos="8306"/>
      </w:tabs>
    </w:pPr>
    <w:r>
      <w:rPr>
        <w:rStyle w:val="PageNumber"/>
      </w:rPr>
      <w:fldChar w:fldCharType="begin"/>
    </w:r>
    <w:r w:rsidR="00257A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434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Pr="002426FD" w:rsidRDefault="00E54C66" w:rsidP="00DC6424">
    <w:pPr>
      <w:pStyle w:val="Footer"/>
      <w:tabs>
        <w:tab w:val="clear" w:pos="4153"/>
        <w:tab w:val="clear" w:pos="8306"/>
      </w:tabs>
      <w:jc w:val="right"/>
      <w:rPr>
        <w:color w:val="808080"/>
      </w:rPr>
    </w:pPr>
    <w:r>
      <w:rPr>
        <w:rStyle w:val="PageNumber"/>
      </w:rPr>
      <w:fldChar w:fldCharType="begin"/>
    </w:r>
    <w:r w:rsidR="00257A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434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Pr="004B29CE" w:rsidRDefault="0059570B" w:rsidP="00DC6424">
    <w:pPr>
      <w:pStyle w:val="Footer"/>
      <w:tabs>
        <w:tab w:val="clear" w:pos="4153"/>
        <w:tab w:val="clear" w:pos="8306"/>
        <w:tab w:val="right" w:pos="9624"/>
      </w:tabs>
    </w:pPr>
    <w:r w:rsidRPr="0059570B">
      <w:t>000A</w:t>
    </w:r>
    <w:r w:rsidR="00715B9D">
      <w:rPr>
        <w:rFonts w:hint="eastAsia"/>
      </w:rPr>
      <w:t>AXX1Z</w:t>
    </w:r>
    <w:r w:rsidR="00590FC7">
      <w:rPr>
        <w:rFonts w:hint="eastAsia"/>
      </w:rPr>
      <w:t>1</w:t>
    </w:r>
    <w:r w:rsidRPr="0059570B">
      <w:t>0</w:t>
    </w:r>
    <w:r w:rsidR="00590FC7">
      <w:rPr>
        <w:rFonts w:hint="eastAsia"/>
      </w:rPr>
      <w:t>4</w:t>
    </w:r>
    <w:r w:rsidR="00DC6424">
      <w:rPr>
        <w:rFonts w:hint="eastAsia"/>
      </w:rPr>
      <w:tab/>
    </w:r>
    <w:r w:rsidR="00E54C66">
      <w:rPr>
        <w:rStyle w:val="PageNumber"/>
      </w:rPr>
      <w:fldChar w:fldCharType="begin"/>
    </w:r>
    <w:r w:rsidR="00DC6424">
      <w:rPr>
        <w:rStyle w:val="PageNumber"/>
      </w:rPr>
      <w:instrText xml:space="preserve"> PAGE </w:instrText>
    </w:r>
    <w:r w:rsidR="00E54C66">
      <w:rPr>
        <w:rStyle w:val="PageNumber"/>
      </w:rPr>
      <w:fldChar w:fldCharType="separate"/>
    </w:r>
    <w:r w:rsidR="00374341">
      <w:rPr>
        <w:rStyle w:val="PageNumber"/>
        <w:noProof/>
      </w:rPr>
      <w:t>1</w:t>
    </w:r>
    <w:r w:rsidR="00E54C6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CD" w:rsidRDefault="009518CD">
      <w:r>
        <w:separator/>
      </w:r>
    </w:p>
  </w:footnote>
  <w:footnote w:type="continuationSeparator" w:id="0">
    <w:p w:rsidR="009518CD" w:rsidRDefault="0095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Default="00257ABD" w:rsidP="00795A0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D" w:rsidRDefault="00257ABD" w:rsidP="004B29CE">
    <w:pPr>
      <w:pStyle w:val="Header"/>
      <w:tabs>
        <w:tab w:val="clear" w:pos="8306"/>
        <w:tab w:val="right" w:pos="9720"/>
      </w:tabs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EA9"/>
    <w:multiLevelType w:val="hybridMultilevel"/>
    <w:tmpl w:val="8FB46F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F2E96"/>
    <w:multiLevelType w:val="hybridMultilevel"/>
    <w:tmpl w:val="69A8B6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F45D04"/>
    <w:multiLevelType w:val="hybridMultilevel"/>
    <w:tmpl w:val="3C2A9FD4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B136C5"/>
    <w:multiLevelType w:val="hybridMultilevel"/>
    <w:tmpl w:val="9C46D126"/>
    <w:lvl w:ilvl="0" w:tplc="92F89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1515C1"/>
    <w:multiLevelType w:val="hybridMultilevel"/>
    <w:tmpl w:val="AC7EE338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BD477F2"/>
    <w:multiLevelType w:val="hybridMultilevel"/>
    <w:tmpl w:val="489CD926"/>
    <w:lvl w:ilvl="0" w:tplc="1422D11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6">
    <w:nsid w:val="0E43643A"/>
    <w:multiLevelType w:val="multilevel"/>
    <w:tmpl w:val="DBBAFE56"/>
    <w:lvl w:ilvl="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4760F"/>
    <w:multiLevelType w:val="hybridMultilevel"/>
    <w:tmpl w:val="BA666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8B38A7"/>
    <w:multiLevelType w:val="hybridMultilevel"/>
    <w:tmpl w:val="4FAE5226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DAE07836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PMingLiU" w:eastAsia="PMingLiU" w:hAnsi="PMingLiU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7A72649"/>
    <w:multiLevelType w:val="hybridMultilevel"/>
    <w:tmpl w:val="9146B5A6"/>
    <w:lvl w:ilvl="0" w:tplc="35902A28">
      <w:start w:val="1"/>
      <w:numFmt w:val="decimal"/>
      <w:lvlText w:val="%1."/>
      <w:lvlJc w:val="left"/>
      <w:pPr>
        <w:tabs>
          <w:tab w:val="num" w:pos="2297"/>
        </w:tabs>
        <w:ind w:left="2297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193A1B"/>
    <w:multiLevelType w:val="hybridMultilevel"/>
    <w:tmpl w:val="65B086B4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F0B2100"/>
    <w:multiLevelType w:val="hybridMultilevel"/>
    <w:tmpl w:val="4A84FFCE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18813FB"/>
    <w:multiLevelType w:val="multilevel"/>
    <w:tmpl w:val="1E5AC7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815641"/>
    <w:multiLevelType w:val="hybridMultilevel"/>
    <w:tmpl w:val="3814B332"/>
    <w:lvl w:ilvl="0" w:tplc="00D4112A">
      <w:start w:val="1"/>
      <w:numFmt w:val="bullet"/>
      <w:lvlText w:val=""/>
      <w:lvlJc w:val="left"/>
      <w:pPr>
        <w:tabs>
          <w:tab w:val="num" w:pos="1353"/>
        </w:tabs>
        <w:ind w:left="12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>
    <w:nsid w:val="27BC12D8"/>
    <w:multiLevelType w:val="hybridMultilevel"/>
    <w:tmpl w:val="37C037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7E2B59"/>
    <w:multiLevelType w:val="hybridMultilevel"/>
    <w:tmpl w:val="7862AD24"/>
    <w:lvl w:ilvl="0" w:tplc="B6C2B9EE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5437CE4"/>
    <w:multiLevelType w:val="hybridMultilevel"/>
    <w:tmpl w:val="6C3CC240"/>
    <w:lvl w:ilvl="0" w:tplc="00D4112A">
      <w:start w:val="1"/>
      <w:numFmt w:val="bullet"/>
      <w:lvlText w:val=""/>
      <w:lvlJc w:val="left"/>
      <w:pPr>
        <w:tabs>
          <w:tab w:val="num" w:pos="1293"/>
        </w:tabs>
        <w:ind w:left="121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35954169"/>
    <w:multiLevelType w:val="hybridMultilevel"/>
    <w:tmpl w:val="37C28D62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7626DD4"/>
    <w:multiLevelType w:val="hybridMultilevel"/>
    <w:tmpl w:val="7A6CE24C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ABA265A"/>
    <w:multiLevelType w:val="multilevel"/>
    <w:tmpl w:val="BA666F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3E6BF0"/>
    <w:multiLevelType w:val="hybridMultilevel"/>
    <w:tmpl w:val="2D300BD2"/>
    <w:lvl w:ilvl="0" w:tplc="1422D11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1">
    <w:nsid w:val="4A4612BF"/>
    <w:multiLevelType w:val="hybridMultilevel"/>
    <w:tmpl w:val="D0EA3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EA4665"/>
    <w:multiLevelType w:val="hybridMultilevel"/>
    <w:tmpl w:val="A13C0912"/>
    <w:lvl w:ilvl="0" w:tplc="00D4112A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C4B2601"/>
    <w:multiLevelType w:val="hybridMultilevel"/>
    <w:tmpl w:val="5240FA5C"/>
    <w:lvl w:ilvl="0" w:tplc="069864AE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4">
    <w:nsid w:val="4CAC2101"/>
    <w:multiLevelType w:val="multilevel"/>
    <w:tmpl w:val="7862AD2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D4C27B2"/>
    <w:multiLevelType w:val="multilevel"/>
    <w:tmpl w:val="1E5AC7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695A05"/>
    <w:multiLevelType w:val="hybridMultilevel"/>
    <w:tmpl w:val="5CD2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B404A1"/>
    <w:multiLevelType w:val="hybridMultilevel"/>
    <w:tmpl w:val="DBBAFE56"/>
    <w:lvl w:ilvl="0" w:tplc="1422D11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1365920"/>
    <w:multiLevelType w:val="hybridMultilevel"/>
    <w:tmpl w:val="CECAD640"/>
    <w:lvl w:ilvl="0" w:tplc="72F826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A85564"/>
    <w:multiLevelType w:val="hybridMultilevel"/>
    <w:tmpl w:val="27BCA3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542116"/>
    <w:multiLevelType w:val="hybridMultilevel"/>
    <w:tmpl w:val="0218C2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25C4F5B"/>
    <w:multiLevelType w:val="hybridMultilevel"/>
    <w:tmpl w:val="34483570"/>
    <w:lvl w:ilvl="0" w:tplc="5F18B8B6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4267252"/>
    <w:multiLevelType w:val="hybridMultilevel"/>
    <w:tmpl w:val="89EA3AC2"/>
    <w:lvl w:ilvl="0" w:tplc="E5906498">
      <w:start w:val="1"/>
      <w:numFmt w:val="bullet"/>
      <w:lvlText w:val=""/>
      <w:lvlJc w:val="left"/>
      <w:pPr>
        <w:tabs>
          <w:tab w:val="num" w:pos="416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00D4112A">
      <w:start w:val="1"/>
      <w:numFmt w:val="bullet"/>
      <w:lvlText w:val=""/>
      <w:lvlJc w:val="left"/>
      <w:pPr>
        <w:tabs>
          <w:tab w:val="num" w:pos="1854"/>
        </w:tabs>
        <w:ind w:left="1778" w:hanging="340"/>
      </w:pPr>
      <w:rPr>
        <w:rFonts w:ascii="Symbol" w:hAnsi="Symbol" w:hint="default"/>
        <w:b w:val="0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78"/>
        </w:tabs>
        <w:ind w:left="5278" w:hanging="480"/>
      </w:pPr>
      <w:rPr>
        <w:rFonts w:ascii="Wingdings" w:hAnsi="Wingdings" w:hint="default"/>
      </w:rPr>
    </w:lvl>
  </w:abstractNum>
  <w:abstractNum w:abstractNumId="33">
    <w:nsid w:val="5A86198F"/>
    <w:multiLevelType w:val="multilevel"/>
    <w:tmpl w:val="79D436D8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567"/>
      </w:pPr>
      <w:rPr>
        <w:rFonts w:ascii="Arial" w:eastAsia="PMingLiU" w:hAnsi="Arial" w:cs="Arial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4">
    <w:nsid w:val="5BE70956"/>
    <w:multiLevelType w:val="hybridMultilevel"/>
    <w:tmpl w:val="C144E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3B7550"/>
    <w:multiLevelType w:val="hybridMultilevel"/>
    <w:tmpl w:val="BD863494"/>
    <w:lvl w:ilvl="0" w:tplc="1422D110">
      <w:start w:val="1"/>
      <w:numFmt w:val="decimal"/>
      <w:lvlText w:val="Step %1.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DB1E74"/>
    <w:multiLevelType w:val="multilevel"/>
    <w:tmpl w:val="C0726230"/>
    <w:lvl w:ilvl="0">
      <w:start w:val="1"/>
      <w:numFmt w:val="decimal"/>
      <w:lvlText w:val="Step 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3197C56"/>
    <w:multiLevelType w:val="hybridMultilevel"/>
    <w:tmpl w:val="648CAF9A"/>
    <w:lvl w:ilvl="0" w:tplc="00D4112A">
      <w:start w:val="1"/>
      <w:numFmt w:val="bullet"/>
      <w:lvlText w:val=""/>
      <w:lvlJc w:val="left"/>
      <w:pPr>
        <w:tabs>
          <w:tab w:val="num" w:pos="1293"/>
        </w:tabs>
        <w:ind w:left="121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>
    <w:nsid w:val="6B321AFB"/>
    <w:multiLevelType w:val="hybridMultilevel"/>
    <w:tmpl w:val="7E3EA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D90F07"/>
    <w:multiLevelType w:val="multilevel"/>
    <w:tmpl w:val="6F0A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E8C4E5F"/>
    <w:multiLevelType w:val="multilevel"/>
    <w:tmpl w:val="8FB46F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512507"/>
    <w:multiLevelType w:val="multilevel"/>
    <w:tmpl w:val="9F8E8E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567"/>
      </w:pPr>
      <w:rPr>
        <w:rFonts w:ascii="Arial" w:eastAsia="PMingLiU" w:hAnsi="Arial" w:cs="Arial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2">
    <w:nsid w:val="784D7F7B"/>
    <w:multiLevelType w:val="multilevel"/>
    <w:tmpl w:val="7862AD2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7515DE"/>
    <w:multiLevelType w:val="hybridMultilevel"/>
    <w:tmpl w:val="1E5AC7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1"/>
  </w:num>
  <w:num w:numId="2">
    <w:abstractNumId w:val="23"/>
  </w:num>
  <w:num w:numId="3">
    <w:abstractNumId w:val="31"/>
  </w:num>
  <w:num w:numId="4">
    <w:abstractNumId w:val="9"/>
  </w:num>
  <w:num w:numId="5">
    <w:abstractNumId w:val="13"/>
  </w:num>
  <w:num w:numId="6">
    <w:abstractNumId w:val="32"/>
  </w:num>
  <w:num w:numId="7">
    <w:abstractNumId w:val="11"/>
  </w:num>
  <w:num w:numId="8">
    <w:abstractNumId w:val="10"/>
  </w:num>
  <w:num w:numId="9">
    <w:abstractNumId w:val="8"/>
  </w:num>
  <w:num w:numId="10">
    <w:abstractNumId w:val="18"/>
  </w:num>
  <w:num w:numId="11">
    <w:abstractNumId w:val="17"/>
  </w:num>
  <w:num w:numId="12">
    <w:abstractNumId w:val="2"/>
  </w:num>
  <w:num w:numId="13">
    <w:abstractNumId w:val="22"/>
  </w:num>
  <w:num w:numId="14">
    <w:abstractNumId w:val="37"/>
  </w:num>
  <w:num w:numId="15">
    <w:abstractNumId w:val="16"/>
  </w:num>
  <w:num w:numId="16">
    <w:abstractNumId w:val="3"/>
  </w:num>
  <w:num w:numId="17">
    <w:abstractNumId w:val="1"/>
  </w:num>
  <w:num w:numId="18">
    <w:abstractNumId w:val="27"/>
  </w:num>
  <w:num w:numId="19">
    <w:abstractNumId w:val="39"/>
  </w:num>
  <w:num w:numId="20">
    <w:abstractNumId w:val="35"/>
  </w:num>
  <w:num w:numId="21">
    <w:abstractNumId w:val="36"/>
  </w:num>
  <w:num w:numId="22">
    <w:abstractNumId w:val="5"/>
  </w:num>
  <w:num w:numId="23">
    <w:abstractNumId w:val="6"/>
  </w:num>
  <w:num w:numId="24">
    <w:abstractNumId w:val="20"/>
  </w:num>
  <w:num w:numId="25">
    <w:abstractNumId w:val="7"/>
  </w:num>
  <w:num w:numId="26">
    <w:abstractNumId w:val="29"/>
  </w:num>
  <w:num w:numId="27">
    <w:abstractNumId w:val="21"/>
  </w:num>
  <w:num w:numId="28">
    <w:abstractNumId w:val="19"/>
  </w:num>
  <w:num w:numId="29">
    <w:abstractNumId w:val="43"/>
  </w:num>
  <w:num w:numId="30">
    <w:abstractNumId w:val="12"/>
  </w:num>
  <w:num w:numId="31">
    <w:abstractNumId w:val="14"/>
  </w:num>
  <w:num w:numId="32">
    <w:abstractNumId w:val="30"/>
  </w:num>
  <w:num w:numId="33">
    <w:abstractNumId w:val="15"/>
  </w:num>
  <w:num w:numId="34">
    <w:abstractNumId w:val="42"/>
  </w:num>
  <w:num w:numId="35">
    <w:abstractNumId w:val="24"/>
  </w:num>
  <w:num w:numId="36">
    <w:abstractNumId w:val="33"/>
  </w:num>
  <w:num w:numId="37">
    <w:abstractNumId w:val="4"/>
  </w:num>
  <w:num w:numId="38">
    <w:abstractNumId w:val="25"/>
  </w:num>
  <w:num w:numId="39">
    <w:abstractNumId w:val="0"/>
  </w:num>
  <w:num w:numId="40">
    <w:abstractNumId w:val="40"/>
  </w:num>
  <w:num w:numId="41">
    <w:abstractNumId w:val="38"/>
  </w:num>
  <w:num w:numId="42">
    <w:abstractNumId w:val="26"/>
  </w:num>
  <w:num w:numId="43">
    <w:abstractNumId w:val="34"/>
  </w:num>
  <w:num w:numId="44">
    <w:abstractNumId w:val="28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320"/>
  <w:hyphenationZone w:val="425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48"/>
    <w:rsid w:val="0000288F"/>
    <w:rsid w:val="00003395"/>
    <w:rsid w:val="0000369B"/>
    <w:rsid w:val="00003D6A"/>
    <w:rsid w:val="00007F32"/>
    <w:rsid w:val="00010797"/>
    <w:rsid w:val="000171DF"/>
    <w:rsid w:val="00023079"/>
    <w:rsid w:val="00024AAF"/>
    <w:rsid w:val="00024D83"/>
    <w:rsid w:val="00025CA7"/>
    <w:rsid w:val="00033727"/>
    <w:rsid w:val="00036700"/>
    <w:rsid w:val="00037F04"/>
    <w:rsid w:val="000403B2"/>
    <w:rsid w:val="0004148B"/>
    <w:rsid w:val="00044932"/>
    <w:rsid w:val="000503E3"/>
    <w:rsid w:val="00050897"/>
    <w:rsid w:val="000514FA"/>
    <w:rsid w:val="00054A2F"/>
    <w:rsid w:val="00055B9C"/>
    <w:rsid w:val="0006317B"/>
    <w:rsid w:val="000653ED"/>
    <w:rsid w:val="000720AB"/>
    <w:rsid w:val="00073C4D"/>
    <w:rsid w:val="000749DB"/>
    <w:rsid w:val="0008748B"/>
    <w:rsid w:val="00097915"/>
    <w:rsid w:val="000A030C"/>
    <w:rsid w:val="000A2FAB"/>
    <w:rsid w:val="000B053A"/>
    <w:rsid w:val="000B11FE"/>
    <w:rsid w:val="000B3D44"/>
    <w:rsid w:val="000B5B18"/>
    <w:rsid w:val="000B672A"/>
    <w:rsid w:val="000B6C05"/>
    <w:rsid w:val="000B74B7"/>
    <w:rsid w:val="000C0FD6"/>
    <w:rsid w:val="000C4489"/>
    <w:rsid w:val="000D201A"/>
    <w:rsid w:val="000D642B"/>
    <w:rsid w:val="000D6BD7"/>
    <w:rsid w:val="000E22EF"/>
    <w:rsid w:val="000E5A33"/>
    <w:rsid w:val="000F0BE7"/>
    <w:rsid w:val="000F449A"/>
    <w:rsid w:val="000F5FCA"/>
    <w:rsid w:val="001033DB"/>
    <w:rsid w:val="0010485D"/>
    <w:rsid w:val="001077C9"/>
    <w:rsid w:val="00114D67"/>
    <w:rsid w:val="00114EB6"/>
    <w:rsid w:val="00120111"/>
    <w:rsid w:val="00122BFD"/>
    <w:rsid w:val="0013257E"/>
    <w:rsid w:val="001326F3"/>
    <w:rsid w:val="00134811"/>
    <w:rsid w:val="00136917"/>
    <w:rsid w:val="0014334B"/>
    <w:rsid w:val="001433AF"/>
    <w:rsid w:val="00145421"/>
    <w:rsid w:val="001455F2"/>
    <w:rsid w:val="00146F36"/>
    <w:rsid w:val="001477BF"/>
    <w:rsid w:val="00147A43"/>
    <w:rsid w:val="00151C20"/>
    <w:rsid w:val="001525FC"/>
    <w:rsid w:val="00154E40"/>
    <w:rsid w:val="001564E2"/>
    <w:rsid w:val="00160D90"/>
    <w:rsid w:val="0016356E"/>
    <w:rsid w:val="00167985"/>
    <w:rsid w:val="00167C5E"/>
    <w:rsid w:val="0017020E"/>
    <w:rsid w:val="00172544"/>
    <w:rsid w:val="00176250"/>
    <w:rsid w:val="001763B7"/>
    <w:rsid w:val="00181637"/>
    <w:rsid w:val="00181B64"/>
    <w:rsid w:val="00184F68"/>
    <w:rsid w:val="001866CE"/>
    <w:rsid w:val="001905EF"/>
    <w:rsid w:val="001906CD"/>
    <w:rsid w:val="00191959"/>
    <w:rsid w:val="001A2DE7"/>
    <w:rsid w:val="001A65B4"/>
    <w:rsid w:val="001B2BB3"/>
    <w:rsid w:val="001B2F18"/>
    <w:rsid w:val="001B3CEB"/>
    <w:rsid w:val="001C24E1"/>
    <w:rsid w:val="001C7A97"/>
    <w:rsid w:val="001D67E2"/>
    <w:rsid w:val="001E089F"/>
    <w:rsid w:val="001E22D4"/>
    <w:rsid w:val="001E5CE0"/>
    <w:rsid w:val="001E6EDC"/>
    <w:rsid w:val="001E7CC9"/>
    <w:rsid w:val="001F3304"/>
    <w:rsid w:val="001F4852"/>
    <w:rsid w:val="00200E06"/>
    <w:rsid w:val="00202718"/>
    <w:rsid w:val="002035B0"/>
    <w:rsid w:val="00212C22"/>
    <w:rsid w:val="00213054"/>
    <w:rsid w:val="00214590"/>
    <w:rsid w:val="00221048"/>
    <w:rsid w:val="0022221E"/>
    <w:rsid w:val="002357F1"/>
    <w:rsid w:val="00235EE4"/>
    <w:rsid w:val="002426FD"/>
    <w:rsid w:val="00242D3C"/>
    <w:rsid w:val="00251CB6"/>
    <w:rsid w:val="00257A93"/>
    <w:rsid w:val="00257ABD"/>
    <w:rsid w:val="00260666"/>
    <w:rsid w:val="00262DD1"/>
    <w:rsid w:val="00263D7D"/>
    <w:rsid w:val="00263F81"/>
    <w:rsid w:val="00266844"/>
    <w:rsid w:val="002740D1"/>
    <w:rsid w:val="00276D64"/>
    <w:rsid w:val="00277146"/>
    <w:rsid w:val="00281AEE"/>
    <w:rsid w:val="0028713E"/>
    <w:rsid w:val="00293827"/>
    <w:rsid w:val="002960E6"/>
    <w:rsid w:val="002A4DB6"/>
    <w:rsid w:val="002A5ACB"/>
    <w:rsid w:val="002A688C"/>
    <w:rsid w:val="002A69EF"/>
    <w:rsid w:val="002A6A58"/>
    <w:rsid w:val="002B01CA"/>
    <w:rsid w:val="002B341B"/>
    <w:rsid w:val="002B6EAE"/>
    <w:rsid w:val="002B7F9D"/>
    <w:rsid w:val="002C359D"/>
    <w:rsid w:val="002C4604"/>
    <w:rsid w:val="002D0130"/>
    <w:rsid w:val="002D315F"/>
    <w:rsid w:val="002D4418"/>
    <w:rsid w:val="002D5FEB"/>
    <w:rsid w:val="002E261B"/>
    <w:rsid w:val="002E2B83"/>
    <w:rsid w:val="002E32CF"/>
    <w:rsid w:val="002E7EA0"/>
    <w:rsid w:val="002F6649"/>
    <w:rsid w:val="0030236C"/>
    <w:rsid w:val="00305306"/>
    <w:rsid w:val="00307AE7"/>
    <w:rsid w:val="0031510D"/>
    <w:rsid w:val="00321A67"/>
    <w:rsid w:val="00324CFD"/>
    <w:rsid w:val="00326113"/>
    <w:rsid w:val="003264DB"/>
    <w:rsid w:val="00326D4A"/>
    <w:rsid w:val="003312A2"/>
    <w:rsid w:val="00331FB3"/>
    <w:rsid w:val="003551A4"/>
    <w:rsid w:val="00361E96"/>
    <w:rsid w:val="00362BF5"/>
    <w:rsid w:val="00370B22"/>
    <w:rsid w:val="00372334"/>
    <w:rsid w:val="0037281C"/>
    <w:rsid w:val="00374341"/>
    <w:rsid w:val="003760AC"/>
    <w:rsid w:val="00380B22"/>
    <w:rsid w:val="003856BA"/>
    <w:rsid w:val="003875F5"/>
    <w:rsid w:val="00387FEA"/>
    <w:rsid w:val="00392D7B"/>
    <w:rsid w:val="00394B30"/>
    <w:rsid w:val="003A0293"/>
    <w:rsid w:val="003A07AA"/>
    <w:rsid w:val="003A0E4B"/>
    <w:rsid w:val="003A3728"/>
    <w:rsid w:val="003B215A"/>
    <w:rsid w:val="003B2E18"/>
    <w:rsid w:val="003B3346"/>
    <w:rsid w:val="003C00D1"/>
    <w:rsid w:val="003C1B22"/>
    <w:rsid w:val="003C4AB4"/>
    <w:rsid w:val="003C5603"/>
    <w:rsid w:val="003C6C3D"/>
    <w:rsid w:val="003C6EF9"/>
    <w:rsid w:val="003D1626"/>
    <w:rsid w:val="003D5155"/>
    <w:rsid w:val="003E4787"/>
    <w:rsid w:val="003E4A06"/>
    <w:rsid w:val="003E77D3"/>
    <w:rsid w:val="003F52B5"/>
    <w:rsid w:val="003F60E7"/>
    <w:rsid w:val="00404742"/>
    <w:rsid w:val="00407B2A"/>
    <w:rsid w:val="004113BE"/>
    <w:rsid w:val="00413B7C"/>
    <w:rsid w:val="00416563"/>
    <w:rsid w:val="0042081B"/>
    <w:rsid w:val="0042185C"/>
    <w:rsid w:val="00425335"/>
    <w:rsid w:val="00426A90"/>
    <w:rsid w:val="00433680"/>
    <w:rsid w:val="00434771"/>
    <w:rsid w:val="00441B79"/>
    <w:rsid w:val="00444833"/>
    <w:rsid w:val="00451C72"/>
    <w:rsid w:val="00453EAE"/>
    <w:rsid w:val="00456A23"/>
    <w:rsid w:val="00457D23"/>
    <w:rsid w:val="00460A2B"/>
    <w:rsid w:val="00476713"/>
    <w:rsid w:val="00476E08"/>
    <w:rsid w:val="004776D8"/>
    <w:rsid w:val="00481B8C"/>
    <w:rsid w:val="0048392C"/>
    <w:rsid w:val="00492B13"/>
    <w:rsid w:val="00493261"/>
    <w:rsid w:val="00496BF8"/>
    <w:rsid w:val="004A29FC"/>
    <w:rsid w:val="004A6348"/>
    <w:rsid w:val="004B0DFE"/>
    <w:rsid w:val="004B1165"/>
    <w:rsid w:val="004B147C"/>
    <w:rsid w:val="004B29CE"/>
    <w:rsid w:val="004B56E4"/>
    <w:rsid w:val="004C6BA8"/>
    <w:rsid w:val="004D51DE"/>
    <w:rsid w:val="004D663D"/>
    <w:rsid w:val="004D69E9"/>
    <w:rsid w:val="004E4BB2"/>
    <w:rsid w:val="004E699D"/>
    <w:rsid w:val="004E6AF8"/>
    <w:rsid w:val="004E7FB9"/>
    <w:rsid w:val="004F06EE"/>
    <w:rsid w:val="004F3159"/>
    <w:rsid w:val="004F401D"/>
    <w:rsid w:val="004F4B67"/>
    <w:rsid w:val="00501DE4"/>
    <w:rsid w:val="00502846"/>
    <w:rsid w:val="005109D7"/>
    <w:rsid w:val="00524928"/>
    <w:rsid w:val="005264CB"/>
    <w:rsid w:val="00526F3D"/>
    <w:rsid w:val="00531906"/>
    <w:rsid w:val="00534ABC"/>
    <w:rsid w:val="00535A9D"/>
    <w:rsid w:val="00537265"/>
    <w:rsid w:val="0054094B"/>
    <w:rsid w:val="00541FD8"/>
    <w:rsid w:val="00542EC2"/>
    <w:rsid w:val="00547348"/>
    <w:rsid w:val="005503DE"/>
    <w:rsid w:val="00551F19"/>
    <w:rsid w:val="005520E8"/>
    <w:rsid w:val="005526F2"/>
    <w:rsid w:val="00554919"/>
    <w:rsid w:val="00555B6A"/>
    <w:rsid w:val="00556579"/>
    <w:rsid w:val="00560273"/>
    <w:rsid w:val="005629B6"/>
    <w:rsid w:val="00564666"/>
    <w:rsid w:val="0056611D"/>
    <w:rsid w:val="00574114"/>
    <w:rsid w:val="005759B4"/>
    <w:rsid w:val="00576546"/>
    <w:rsid w:val="005773B2"/>
    <w:rsid w:val="0058128E"/>
    <w:rsid w:val="005814E4"/>
    <w:rsid w:val="00586A2E"/>
    <w:rsid w:val="005876B6"/>
    <w:rsid w:val="00590FC7"/>
    <w:rsid w:val="005945E5"/>
    <w:rsid w:val="0059570B"/>
    <w:rsid w:val="005957B6"/>
    <w:rsid w:val="005A453C"/>
    <w:rsid w:val="005A5864"/>
    <w:rsid w:val="005B2C7D"/>
    <w:rsid w:val="005B6E5F"/>
    <w:rsid w:val="005C251D"/>
    <w:rsid w:val="005C3387"/>
    <w:rsid w:val="005C7713"/>
    <w:rsid w:val="005C77DB"/>
    <w:rsid w:val="005D07DD"/>
    <w:rsid w:val="005E409D"/>
    <w:rsid w:val="005E7142"/>
    <w:rsid w:val="005F1D29"/>
    <w:rsid w:val="005F2CE0"/>
    <w:rsid w:val="005F352F"/>
    <w:rsid w:val="005F5FA8"/>
    <w:rsid w:val="00601A56"/>
    <w:rsid w:val="00605AA4"/>
    <w:rsid w:val="006127A2"/>
    <w:rsid w:val="0061282E"/>
    <w:rsid w:val="00621798"/>
    <w:rsid w:val="00621ADD"/>
    <w:rsid w:val="006240A5"/>
    <w:rsid w:val="00627A06"/>
    <w:rsid w:val="00635E0E"/>
    <w:rsid w:val="00640992"/>
    <w:rsid w:val="00640C04"/>
    <w:rsid w:val="006416F1"/>
    <w:rsid w:val="0064228A"/>
    <w:rsid w:val="006471A9"/>
    <w:rsid w:val="00653DB3"/>
    <w:rsid w:val="00654447"/>
    <w:rsid w:val="00654900"/>
    <w:rsid w:val="006628EE"/>
    <w:rsid w:val="0067063F"/>
    <w:rsid w:val="0067100A"/>
    <w:rsid w:val="00671892"/>
    <w:rsid w:val="0067395A"/>
    <w:rsid w:val="00681CC9"/>
    <w:rsid w:val="00682071"/>
    <w:rsid w:val="00685D97"/>
    <w:rsid w:val="00686C28"/>
    <w:rsid w:val="006919C0"/>
    <w:rsid w:val="00692BA2"/>
    <w:rsid w:val="00696716"/>
    <w:rsid w:val="006A13AA"/>
    <w:rsid w:val="006A1D35"/>
    <w:rsid w:val="006A7E16"/>
    <w:rsid w:val="006B1AB3"/>
    <w:rsid w:val="006B20AE"/>
    <w:rsid w:val="006B2D06"/>
    <w:rsid w:val="006B2E0B"/>
    <w:rsid w:val="006B6147"/>
    <w:rsid w:val="006C0649"/>
    <w:rsid w:val="006C1003"/>
    <w:rsid w:val="006C303F"/>
    <w:rsid w:val="006C32CD"/>
    <w:rsid w:val="006D5634"/>
    <w:rsid w:val="006D652A"/>
    <w:rsid w:val="006E0ECA"/>
    <w:rsid w:val="006E140F"/>
    <w:rsid w:val="006E536D"/>
    <w:rsid w:val="006F6F04"/>
    <w:rsid w:val="00700498"/>
    <w:rsid w:val="00707A6B"/>
    <w:rsid w:val="00712B4E"/>
    <w:rsid w:val="00715140"/>
    <w:rsid w:val="00715B9D"/>
    <w:rsid w:val="007164D5"/>
    <w:rsid w:val="00721960"/>
    <w:rsid w:val="0072476F"/>
    <w:rsid w:val="00730D79"/>
    <w:rsid w:val="00736EBA"/>
    <w:rsid w:val="00746728"/>
    <w:rsid w:val="007520AD"/>
    <w:rsid w:val="00752675"/>
    <w:rsid w:val="00760E54"/>
    <w:rsid w:val="00763F6C"/>
    <w:rsid w:val="00766A56"/>
    <w:rsid w:val="00767306"/>
    <w:rsid w:val="00771882"/>
    <w:rsid w:val="00772438"/>
    <w:rsid w:val="00772AA3"/>
    <w:rsid w:val="00783B0C"/>
    <w:rsid w:val="00787536"/>
    <w:rsid w:val="0079092F"/>
    <w:rsid w:val="0079140A"/>
    <w:rsid w:val="0079343B"/>
    <w:rsid w:val="00795003"/>
    <w:rsid w:val="007951C4"/>
    <w:rsid w:val="00795A02"/>
    <w:rsid w:val="00797D8D"/>
    <w:rsid w:val="007A2979"/>
    <w:rsid w:val="007A43F9"/>
    <w:rsid w:val="007B60F9"/>
    <w:rsid w:val="007C0BDE"/>
    <w:rsid w:val="007C2524"/>
    <w:rsid w:val="007C446B"/>
    <w:rsid w:val="007C6F05"/>
    <w:rsid w:val="007D7549"/>
    <w:rsid w:val="007E1ECB"/>
    <w:rsid w:val="007E4E0C"/>
    <w:rsid w:val="007E642C"/>
    <w:rsid w:val="007E6845"/>
    <w:rsid w:val="007F1B6A"/>
    <w:rsid w:val="007F4437"/>
    <w:rsid w:val="007F453C"/>
    <w:rsid w:val="007F4FB3"/>
    <w:rsid w:val="007F615C"/>
    <w:rsid w:val="008071AF"/>
    <w:rsid w:val="008134A2"/>
    <w:rsid w:val="00813768"/>
    <w:rsid w:val="008140B4"/>
    <w:rsid w:val="00814C08"/>
    <w:rsid w:val="00820951"/>
    <w:rsid w:val="00824F12"/>
    <w:rsid w:val="00825FC5"/>
    <w:rsid w:val="00834BD4"/>
    <w:rsid w:val="0085189A"/>
    <w:rsid w:val="00851C05"/>
    <w:rsid w:val="0085527C"/>
    <w:rsid w:val="008564AD"/>
    <w:rsid w:val="008577B8"/>
    <w:rsid w:val="00857C45"/>
    <w:rsid w:val="008603CB"/>
    <w:rsid w:val="00864A66"/>
    <w:rsid w:val="00866831"/>
    <w:rsid w:val="00867D1E"/>
    <w:rsid w:val="00872687"/>
    <w:rsid w:val="00874E4B"/>
    <w:rsid w:val="00877232"/>
    <w:rsid w:val="00877B3E"/>
    <w:rsid w:val="00880060"/>
    <w:rsid w:val="00880379"/>
    <w:rsid w:val="00884AF7"/>
    <w:rsid w:val="0088622A"/>
    <w:rsid w:val="008874C1"/>
    <w:rsid w:val="008937F4"/>
    <w:rsid w:val="00894C8C"/>
    <w:rsid w:val="008961DA"/>
    <w:rsid w:val="008A2865"/>
    <w:rsid w:val="008A4459"/>
    <w:rsid w:val="008B04CA"/>
    <w:rsid w:val="008B2FC2"/>
    <w:rsid w:val="008B47BF"/>
    <w:rsid w:val="008B4DF0"/>
    <w:rsid w:val="008B5D14"/>
    <w:rsid w:val="008B61B9"/>
    <w:rsid w:val="008B7F45"/>
    <w:rsid w:val="008C4173"/>
    <w:rsid w:val="008C47EC"/>
    <w:rsid w:val="008C7AD8"/>
    <w:rsid w:val="008D1FFD"/>
    <w:rsid w:val="008D315B"/>
    <w:rsid w:val="008D379F"/>
    <w:rsid w:val="008E2BED"/>
    <w:rsid w:val="008E5122"/>
    <w:rsid w:val="008F1D1B"/>
    <w:rsid w:val="00902298"/>
    <w:rsid w:val="009022F7"/>
    <w:rsid w:val="00904921"/>
    <w:rsid w:val="009115CA"/>
    <w:rsid w:val="00912F1E"/>
    <w:rsid w:val="00924094"/>
    <w:rsid w:val="00924FB5"/>
    <w:rsid w:val="00926A5E"/>
    <w:rsid w:val="00931A9F"/>
    <w:rsid w:val="00936E02"/>
    <w:rsid w:val="00940913"/>
    <w:rsid w:val="00940F35"/>
    <w:rsid w:val="00942EB1"/>
    <w:rsid w:val="009446B2"/>
    <w:rsid w:val="009479FD"/>
    <w:rsid w:val="00947E4E"/>
    <w:rsid w:val="009518CD"/>
    <w:rsid w:val="00951FC0"/>
    <w:rsid w:val="00952779"/>
    <w:rsid w:val="00956946"/>
    <w:rsid w:val="0095749F"/>
    <w:rsid w:val="009636C8"/>
    <w:rsid w:val="009650EA"/>
    <w:rsid w:val="00965CA4"/>
    <w:rsid w:val="00966020"/>
    <w:rsid w:val="009728ED"/>
    <w:rsid w:val="00974E1B"/>
    <w:rsid w:val="00977635"/>
    <w:rsid w:val="009801A6"/>
    <w:rsid w:val="009839F2"/>
    <w:rsid w:val="00984BC6"/>
    <w:rsid w:val="00992A50"/>
    <w:rsid w:val="009A0DD7"/>
    <w:rsid w:val="009A316E"/>
    <w:rsid w:val="009A4E02"/>
    <w:rsid w:val="009B0795"/>
    <w:rsid w:val="009B0A24"/>
    <w:rsid w:val="009B1994"/>
    <w:rsid w:val="009B6AC3"/>
    <w:rsid w:val="009C3E30"/>
    <w:rsid w:val="009C3F7C"/>
    <w:rsid w:val="009C4D1D"/>
    <w:rsid w:val="009D1BE5"/>
    <w:rsid w:val="009D2ED0"/>
    <w:rsid w:val="009D55E7"/>
    <w:rsid w:val="009E3BD7"/>
    <w:rsid w:val="009E462E"/>
    <w:rsid w:val="009E50BE"/>
    <w:rsid w:val="009E6AC7"/>
    <w:rsid w:val="009E7A8A"/>
    <w:rsid w:val="009F021E"/>
    <w:rsid w:val="009F220A"/>
    <w:rsid w:val="009F4A6B"/>
    <w:rsid w:val="009F7DA6"/>
    <w:rsid w:val="00A00254"/>
    <w:rsid w:val="00A003D1"/>
    <w:rsid w:val="00A00418"/>
    <w:rsid w:val="00A058C0"/>
    <w:rsid w:val="00A07397"/>
    <w:rsid w:val="00A134CE"/>
    <w:rsid w:val="00A17920"/>
    <w:rsid w:val="00A17A44"/>
    <w:rsid w:val="00A204BD"/>
    <w:rsid w:val="00A20C6D"/>
    <w:rsid w:val="00A23F2C"/>
    <w:rsid w:val="00A23FFA"/>
    <w:rsid w:val="00A26CC8"/>
    <w:rsid w:val="00A30459"/>
    <w:rsid w:val="00A3117B"/>
    <w:rsid w:val="00A311A0"/>
    <w:rsid w:val="00A32818"/>
    <w:rsid w:val="00A459BD"/>
    <w:rsid w:val="00A51686"/>
    <w:rsid w:val="00A52A30"/>
    <w:rsid w:val="00A53DFF"/>
    <w:rsid w:val="00A6128A"/>
    <w:rsid w:val="00A80DF1"/>
    <w:rsid w:val="00A87DBE"/>
    <w:rsid w:val="00A90CA8"/>
    <w:rsid w:val="00A91E19"/>
    <w:rsid w:val="00A965FD"/>
    <w:rsid w:val="00AB114E"/>
    <w:rsid w:val="00AB3929"/>
    <w:rsid w:val="00AB534A"/>
    <w:rsid w:val="00AB7204"/>
    <w:rsid w:val="00AB7B20"/>
    <w:rsid w:val="00AC0EA7"/>
    <w:rsid w:val="00AC11B9"/>
    <w:rsid w:val="00AC13FE"/>
    <w:rsid w:val="00AC1EE4"/>
    <w:rsid w:val="00AC291E"/>
    <w:rsid w:val="00AC476F"/>
    <w:rsid w:val="00AC554B"/>
    <w:rsid w:val="00AC7158"/>
    <w:rsid w:val="00AD00A9"/>
    <w:rsid w:val="00AD6F46"/>
    <w:rsid w:val="00AE4053"/>
    <w:rsid w:val="00AF60BB"/>
    <w:rsid w:val="00B00204"/>
    <w:rsid w:val="00B103AF"/>
    <w:rsid w:val="00B10677"/>
    <w:rsid w:val="00B16423"/>
    <w:rsid w:val="00B177F6"/>
    <w:rsid w:val="00B20341"/>
    <w:rsid w:val="00B230BC"/>
    <w:rsid w:val="00B33F26"/>
    <w:rsid w:val="00B37117"/>
    <w:rsid w:val="00B4068C"/>
    <w:rsid w:val="00B41492"/>
    <w:rsid w:val="00B41680"/>
    <w:rsid w:val="00B5295A"/>
    <w:rsid w:val="00B613D0"/>
    <w:rsid w:val="00B615D1"/>
    <w:rsid w:val="00B64270"/>
    <w:rsid w:val="00B651A6"/>
    <w:rsid w:val="00B6599F"/>
    <w:rsid w:val="00B66218"/>
    <w:rsid w:val="00B941EA"/>
    <w:rsid w:val="00B94653"/>
    <w:rsid w:val="00B959E0"/>
    <w:rsid w:val="00B966DF"/>
    <w:rsid w:val="00BA5B73"/>
    <w:rsid w:val="00BB0C88"/>
    <w:rsid w:val="00BB3B73"/>
    <w:rsid w:val="00BB42EB"/>
    <w:rsid w:val="00BB4765"/>
    <w:rsid w:val="00BB60E1"/>
    <w:rsid w:val="00BC0FB2"/>
    <w:rsid w:val="00BC2199"/>
    <w:rsid w:val="00BC6466"/>
    <w:rsid w:val="00BC67BD"/>
    <w:rsid w:val="00BD2192"/>
    <w:rsid w:val="00BD3481"/>
    <w:rsid w:val="00BD46DD"/>
    <w:rsid w:val="00BE218C"/>
    <w:rsid w:val="00BE2841"/>
    <w:rsid w:val="00BE5430"/>
    <w:rsid w:val="00BF00E4"/>
    <w:rsid w:val="00BF22BB"/>
    <w:rsid w:val="00BF3B22"/>
    <w:rsid w:val="00BF41FE"/>
    <w:rsid w:val="00BF4780"/>
    <w:rsid w:val="00C0245F"/>
    <w:rsid w:val="00C04A63"/>
    <w:rsid w:val="00C07D99"/>
    <w:rsid w:val="00C12624"/>
    <w:rsid w:val="00C22D19"/>
    <w:rsid w:val="00C23904"/>
    <w:rsid w:val="00C240E2"/>
    <w:rsid w:val="00C3066E"/>
    <w:rsid w:val="00C31B97"/>
    <w:rsid w:val="00C32DFF"/>
    <w:rsid w:val="00C35A1E"/>
    <w:rsid w:val="00C417F7"/>
    <w:rsid w:val="00C436D0"/>
    <w:rsid w:val="00C45F19"/>
    <w:rsid w:val="00C46306"/>
    <w:rsid w:val="00C61A1E"/>
    <w:rsid w:val="00C62CAD"/>
    <w:rsid w:val="00C71CBA"/>
    <w:rsid w:val="00C73EF8"/>
    <w:rsid w:val="00C752D2"/>
    <w:rsid w:val="00C76D89"/>
    <w:rsid w:val="00C8287E"/>
    <w:rsid w:val="00C87295"/>
    <w:rsid w:val="00C914B7"/>
    <w:rsid w:val="00C92EEA"/>
    <w:rsid w:val="00C95F46"/>
    <w:rsid w:val="00C97B13"/>
    <w:rsid w:val="00CA5CE0"/>
    <w:rsid w:val="00CA722F"/>
    <w:rsid w:val="00CB399C"/>
    <w:rsid w:val="00CB5307"/>
    <w:rsid w:val="00CB7315"/>
    <w:rsid w:val="00CC6E80"/>
    <w:rsid w:val="00CD3ABA"/>
    <w:rsid w:val="00CD5029"/>
    <w:rsid w:val="00CE2F3D"/>
    <w:rsid w:val="00CE4C81"/>
    <w:rsid w:val="00CF2BF9"/>
    <w:rsid w:val="00CF44F3"/>
    <w:rsid w:val="00CF5738"/>
    <w:rsid w:val="00D02F9D"/>
    <w:rsid w:val="00D032BE"/>
    <w:rsid w:val="00D144EF"/>
    <w:rsid w:val="00D14BE2"/>
    <w:rsid w:val="00D159F5"/>
    <w:rsid w:val="00D164E4"/>
    <w:rsid w:val="00D166B1"/>
    <w:rsid w:val="00D20B2F"/>
    <w:rsid w:val="00D211D5"/>
    <w:rsid w:val="00D25E28"/>
    <w:rsid w:val="00D30FE3"/>
    <w:rsid w:val="00D326DD"/>
    <w:rsid w:val="00D34082"/>
    <w:rsid w:val="00D37DEF"/>
    <w:rsid w:val="00D41E9E"/>
    <w:rsid w:val="00D43625"/>
    <w:rsid w:val="00D47D39"/>
    <w:rsid w:val="00D51FF2"/>
    <w:rsid w:val="00D56A05"/>
    <w:rsid w:val="00D605D0"/>
    <w:rsid w:val="00D6276C"/>
    <w:rsid w:val="00D62E12"/>
    <w:rsid w:val="00D656BA"/>
    <w:rsid w:val="00D7255D"/>
    <w:rsid w:val="00D8456A"/>
    <w:rsid w:val="00D846D4"/>
    <w:rsid w:val="00D862B0"/>
    <w:rsid w:val="00D878D9"/>
    <w:rsid w:val="00D87FC5"/>
    <w:rsid w:val="00D916D1"/>
    <w:rsid w:val="00D933C2"/>
    <w:rsid w:val="00D9349B"/>
    <w:rsid w:val="00D943AF"/>
    <w:rsid w:val="00D95347"/>
    <w:rsid w:val="00D95520"/>
    <w:rsid w:val="00D97842"/>
    <w:rsid w:val="00DA1691"/>
    <w:rsid w:val="00DA2EB8"/>
    <w:rsid w:val="00DA4D1D"/>
    <w:rsid w:val="00DB03B3"/>
    <w:rsid w:val="00DC1E55"/>
    <w:rsid w:val="00DC6424"/>
    <w:rsid w:val="00DD0541"/>
    <w:rsid w:val="00DD06F9"/>
    <w:rsid w:val="00DD08E5"/>
    <w:rsid w:val="00DD4FA0"/>
    <w:rsid w:val="00DD54CE"/>
    <w:rsid w:val="00DD642F"/>
    <w:rsid w:val="00DE7C82"/>
    <w:rsid w:val="00DF33A6"/>
    <w:rsid w:val="00DF427B"/>
    <w:rsid w:val="00E02995"/>
    <w:rsid w:val="00E04128"/>
    <w:rsid w:val="00E07D39"/>
    <w:rsid w:val="00E12425"/>
    <w:rsid w:val="00E17AAB"/>
    <w:rsid w:val="00E214C6"/>
    <w:rsid w:val="00E2493D"/>
    <w:rsid w:val="00E25ED3"/>
    <w:rsid w:val="00E308BE"/>
    <w:rsid w:val="00E31315"/>
    <w:rsid w:val="00E3275B"/>
    <w:rsid w:val="00E3474E"/>
    <w:rsid w:val="00E34FBD"/>
    <w:rsid w:val="00E360EA"/>
    <w:rsid w:val="00E4031A"/>
    <w:rsid w:val="00E43394"/>
    <w:rsid w:val="00E459F8"/>
    <w:rsid w:val="00E45BBE"/>
    <w:rsid w:val="00E46D41"/>
    <w:rsid w:val="00E51441"/>
    <w:rsid w:val="00E53287"/>
    <w:rsid w:val="00E54C66"/>
    <w:rsid w:val="00E54E51"/>
    <w:rsid w:val="00E5524C"/>
    <w:rsid w:val="00E62DC5"/>
    <w:rsid w:val="00E67193"/>
    <w:rsid w:val="00E6744D"/>
    <w:rsid w:val="00E73F47"/>
    <w:rsid w:val="00E8178B"/>
    <w:rsid w:val="00E828C7"/>
    <w:rsid w:val="00E8502C"/>
    <w:rsid w:val="00E862EC"/>
    <w:rsid w:val="00E86B11"/>
    <w:rsid w:val="00E871B9"/>
    <w:rsid w:val="00E87DFD"/>
    <w:rsid w:val="00E92E48"/>
    <w:rsid w:val="00E9668F"/>
    <w:rsid w:val="00E97055"/>
    <w:rsid w:val="00EA158B"/>
    <w:rsid w:val="00EA4ECB"/>
    <w:rsid w:val="00EA6EF0"/>
    <w:rsid w:val="00EB05F7"/>
    <w:rsid w:val="00EB352F"/>
    <w:rsid w:val="00EB3A66"/>
    <w:rsid w:val="00EB60A5"/>
    <w:rsid w:val="00EC0690"/>
    <w:rsid w:val="00EC0735"/>
    <w:rsid w:val="00EC0862"/>
    <w:rsid w:val="00EC3A33"/>
    <w:rsid w:val="00EC78BD"/>
    <w:rsid w:val="00ED4942"/>
    <w:rsid w:val="00ED5ADD"/>
    <w:rsid w:val="00ED7FBF"/>
    <w:rsid w:val="00EE2AED"/>
    <w:rsid w:val="00EE64B2"/>
    <w:rsid w:val="00EE7F7F"/>
    <w:rsid w:val="00EF645F"/>
    <w:rsid w:val="00EF6E1B"/>
    <w:rsid w:val="00F01790"/>
    <w:rsid w:val="00F1090D"/>
    <w:rsid w:val="00F1288C"/>
    <w:rsid w:val="00F137E2"/>
    <w:rsid w:val="00F14371"/>
    <w:rsid w:val="00F16395"/>
    <w:rsid w:val="00F16811"/>
    <w:rsid w:val="00F16D70"/>
    <w:rsid w:val="00F2084C"/>
    <w:rsid w:val="00F21444"/>
    <w:rsid w:val="00F22AF8"/>
    <w:rsid w:val="00F23747"/>
    <w:rsid w:val="00F23C17"/>
    <w:rsid w:val="00F257A3"/>
    <w:rsid w:val="00F30255"/>
    <w:rsid w:val="00F34283"/>
    <w:rsid w:val="00F34B7D"/>
    <w:rsid w:val="00F36560"/>
    <w:rsid w:val="00F37481"/>
    <w:rsid w:val="00F42A9C"/>
    <w:rsid w:val="00F4525E"/>
    <w:rsid w:val="00F46E44"/>
    <w:rsid w:val="00F47575"/>
    <w:rsid w:val="00F506C4"/>
    <w:rsid w:val="00F50B83"/>
    <w:rsid w:val="00F51CD9"/>
    <w:rsid w:val="00F60984"/>
    <w:rsid w:val="00F614B4"/>
    <w:rsid w:val="00F62BB7"/>
    <w:rsid w:val="00F62D6F"/>
    <w:rsid w:val="00F64899"/>
    <w:rsid w:val="00F65A33"/>
    <w:rsid w:val="00F6616F"/>
    <w:rsid w:val="00F73AB2"/>
    <w:rsid w:val="00F87043"/>
    <w:rsid w:val="00F87728"/>
    <w:rsid w:val="00F92C54"/>
    <w:rsid w:val="00F95528"/>
    <w:rsid w:val="00F96843"/>
    <w:rsid w:val="00F97FDC"/>
    <w:rsid w:val="00FA2D16"/>
    <w:rsid w:val="00FA45C6"/>
    <w:rsid w:val="00FA61D8"/>
    <w:rsid w:val="00FB4E83"/>
    <w:rsid w:val="00FB5480"/>
    <w:rsid w:val="00FB6446"/>
    <w:rsid w:val="00FB750B"/>
    <w:rsid w:val="00FC3C53"/>
    <w:rsid w:val="00FC56BC"/>
    <w:rsid w:val="00FC5B4F"/>
    <w:rsid w:val="00FC608E"/>
    <w:rsid w:val="00FC7AF7"/>
    <w:rsid w:val="00FD194D"/>
    <w:rsid w:val="00FD48FA"/>
    <w:rsid w:val="00FD57AD"/>
    <w:rsid w:val="00FD7C60"/>
    <w:rsid w:val="00FE00CC"/>
    <w:rsid w:val="00FE4A23"/>
    <w:rsid w:val="00FE5F3E"/>
    <w:rsid w:val="00FF3C96"/>
    <w:rsid w:val="00FF4A1D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BA2"/>
    <w:pPr>
      <w:widowControl w:val="0"/>
    </w:pPr>
    <w:rPr>
      <w:rFonts w:ascii="Arial" w:hAnsi="Arial" w:cs="Arial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795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795A02"/>
  </w:style>
  <w:style w:type="table" w:styleId="TableGrid">
    <w:name w:val="Table Grid"/>
    <w:basedOn w:val="TableNormal"/>
    <w:rsid w:val="00B941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29CE"/>
    <w:rPr>
      <w:color w:val="0000FF"/>
      <w:u w:val="single"/>
    </w:rPr>
  </w:style>
  <w:style w:type="paragraph" w:styleId="BalloonText">
    <w:name w:val="Balloon Text"/>
    <w:basedOn w:val="Normal"/>
    <w:semiHidden/>
    <w:rsid w:val="002D4418"/>
    <w:rPr>
      <w:rFonts w:cs="Times New Roman"/>
      <w:sz w:val="18"/>
      <w:szCs w:val="18"/>
    </w:rPr>
  </w:style>
  <w:style w:type="paragraph" w:customStyle="1" w:styleId="Default">
    <w:name w:val="Default"/>
    <w:rsid w:val="00681CC9"/>
    <w:pPr>
      <w:widowControl w:val="0"/>
      <w:autoSpaceDE w:val="0"/>
      <w:autoSpaceDN w:val="0"/>
      <w:adjustRightInd w:val="0"/>
    </w:pPr>
    <w:rPr>
      <w:rFonts w:ascii="Futura_Medium_Xbd" w:eastAsia="Futura_Medium_Xbd" w:cs="Futura_Medium_Xbd"/>
      <w:color w:val="000000"/>
      <w:sz w:val="24"/>
      <w:szCs w:val="24"/>
      <w:lang w:val="en-US" w:eastAsia="zh-TW"/>
    </w:rPr>
  </w:style>
  <w:style w:type="character" w:customStyle="1" w:styleId="A5">
    <w:name w:val="A5"/>
    <w:rsid w:val="00681CC9"/>
    <w:rPr>
      <w:rFonts w:cs="Futura_Medium_Xbd"/>
      <w:color w:val="FFFFFF"/>
      <w:sz w:val="32"/>
      <w:szCs w:val="32"/>
    </w:rPr>
  </w:style>
  <w:style w:type="paragraph" w:customStyle="1" w:styleId="1">
    <w:name w:val="字元 字元 字元 字元 字元1 字元 字元 字元 字元"/>
    <w:basedOn w:val="Normal"/>
    <w:rsid w:val="0012011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indows.microsoft.com/en-US/windows7/products/features/system-re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Series Z2</vt:lpstr>
    </vt:vector>
  </TitlesOfParts>
  <Company>Dynacolor</Company>
  <LinksUpToDate>false</LinksUpToDate>
  <CharactersWithSpaces>10190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http://windows.microsoft.com/en-US/windows7/products/features/system-restore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Z2</dc:title>
  <dc:creator>S.W.</dc:creator>
  <dc:description>VSS 3.8.4</dc:description>
  <cp:lastModifiedBy>Maria Amaral</cp:lastModifiedBy>
  <cp:revision>4</cp:revision>
  <cp:lastPrinted>2013-02-20T18:44:00Z</cp:lastPrinted>
  <dcterms:created xsi:type="dcterms:W3CDTF">2014-02-17T22:06:00Z</dcterms:created>
  <dcterms:modified xsi:type="dcterms:W3CDTF">2014-02-26T20:34:00Z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1604633878</vt:i4>
  </property>
  <property fmtid="{D5CDD505-2E9C-101B-9397-08002B2CF9AE}" pid="3" name="_EmailSubject">
    <vt:lpwstr>DG200 user manual A2 and setup guide</vt:lpwstr>
  </property>
  <property fmtid="{D5CDD505-2E9C-101B-9397-08002B2CF9AE}" pid="4" name="_AuthorEmail">
    <vt:lpwstr>Annette@dynacolor.com.tw</vt:lpwstr>
  </property>
  <property fmtid="{D5CDD505-2E9C-101B-9397-08002B2CF9AE}" pid="5" name="_AuthorEmailDisplayName">
    <vt:lpwstr>Annette(曹瑜芳)</vt:lpwstr>
  </property>
  <property fmtid="{D5CDD505-2E9C-101B-9397-08002B2CF9AE}" pid="6" name="_ReviewingToolsShownOnce">
    <vt:lpwstr/>
  </property>
</Properties>
</file>