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7D3" w:rsidRPr="00AD4DEA" w:rsidRDefault="00AD4DEA" w:rsidP="00C137D3">
      <w:pPr>
        <w:snapToGrid w:val="0"/>
        <w:jc w:val="center"/>
        <w:rPr>
          <w:b/>
          <w:sz w:val="40"/>
          <w:szCs w:val="40"/>
        </w:rPr>
      </w:pPr>
      <w:r w:rsidRPr="00AD4DEA">
        <w:rPr>
          <w:rFonts w:hint="eastAsia"/>
          <w:b/>
          <w:sz w:val="40"/>
          <w:szCs w:val="40"/>
        </w:rPr>
        <w:t xml:space="preserve">DVR </w:t>
      </w:r>
      <w:r w:rsidR="00D25312" w:rsidRPr="00AD4DEA">
        <w:rPr>
          <w:rFonts w:hint="eastAsia"/>
          <w:b/>
          <w:sz w:val="40"/>
          <w:szCs w:val="40"/>
        </w:rPr>
        <w:t xml:space="preserve">Lite </w:t>
      </w:r>
      <w:r w:rsidR="0019344E" w:rsidRPr="00AD4DEA">
        <w:rPr>
          <w:rFonts w:hint="eastAsia"/>
          <w:b/>
          <w:sz w:val="40"/>
          <w:szCs w:val="40"/>
        </w:rPr>
        <w:t xml:space="preserve">H.264 </w:t>
      </w:r>
    </w:p>
    <w:p w:rsidR="00C137D3" w:rsidRPr="00AD4DEA" w:rsidRDefault="00AD4DEA" w:rsidP="00C137D3">
      <w:pPr>
        <w:snapToGrid w:val="0"/>
        <w:jc w:val="center"/>
        <w:rPr>
          <w:b/>
          <w:sz w:val="36"/>
          <w:szCs w:val="36"/>
        </w:rPr>
      </w:pPr>
      <w:r w:rsidRPr="00D55C0D">
        <w:rPr>
          <w:b/>
          <w:sz w:val="36"/>
          <w:szCs w:val="36"/>
        </w:rPr>
        <w:t>Guia de Configuração</w:t>
      </w:r>
    </w:p>
    <w:p w:rsidR="00C137D3" w:rsidRPr="00AD4DEA" w:rsidRDefault="00BC7CE5" w:rsidP="00455BB8">
      <w:pPr>
        <w:spacing w:line="0" w:lineRule="atLeast"/>
        <w:jc w:val="both"/>
        <w:rPr>
          <w:color w:val="000000"/>
          <w:sz w:val="16"/>
          <w:szCs w:val="16"/>
        </w:rPr>
      </w:pPr>
      <w:r w:rsidRPr="00BC7CE5">
        <w:rPr>
          <w:color w:val="000000"/>
          <w:sz w:val="16"/>
          <w:szCs w:val="16"/>
          <w:lang w:val="en-US"/>
        </w:rPr>
        <w:pict>
          <v:line id="_x0000_s1035" style="position:absolute;left:0;text-align:left;z-index:251655168;mso-position-horizontal:center" from="0,3.75pt" to="492pt,3.75pt"/>
        </w:pict>
      </w:r>
    </w:p>
    <w:p w:rsidR="00C137D3" w:rsidRPr="00AD4DEA" w:rsidRDefault="00AD4DEA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D55C0D">
        <w:rPr>
          <w:b/>
          <w:color w:val="FFFFFF"/>
          <w:sz w:val="28"/>
          <w:szCs w:val="28"/>
        </w:rPr>
        <w:t>Conteúdo da Embalagem</w:t>
      </w:r>
    </w:p>
    <w:p w:rsidR="00C137D3" w:rsidRPr="00AD4DEA" w:rsidRDefault="00AD4DEA" w:rsidP="00395C2D">
      <w:pPr>
        <w:jc w:val="both"/>
        <w:rPr>
          <w:color w:val="000000"/>
          <w:sz w:val="22"/>
          <w:szCs w:val="22"/>
        </w:rPr>
      </w:pPr>
      <w:r w:rsidRPr="00D55C0D">
        <w:rPr>
          <w:color w:val="000000"/>
          <w:sz w:val="22"/>
          <w:szCs w:val="22"/>
        </w:rPr>
        <w:t xml:space="preserve">Verifique o conteúdo da embalagem. </w:t>
      </w:r>
      <w:r w:rsidRPr="00D55C0D">
        <w:rPr>
          <w:sz w:val="22"/>
          <w:szCs w:val="22"/>
        </w:rPr>
        <w:t>Certifique-se que o</w:t>
      </w:r>
      <w:r w:rsidRPr="00AD4DEA">
        <w:rPr>
          <w:rFonts w:hint="eastAsia"/>
          <w:b/>
          <w:color w:val="000000"/>
          <w:sz w:val="22"/>
          <w:szCs w:val="22"/>
        </w:rPr>
        <w:t xml:space="preserve"> DVR</w:t>
      </w:r>
      <w:r w:rsidRPr="00AD4DEA">
        <w:rPr>
          <w:rFonts w:hint="eastAsia"/>
          <w:color w:val="000000"/>
          <w:sz w:val="22"/>
          <w:szCs w:val="22"/>
        </w:rPr>
        <w:t xml:space="preserve"> </w:t>
      </w:r>
      <w:r w:rsidR="00D25312" w:rsidRPr="00AD4DEA">
        <w:rPr>
          <w:rFonts w:hint="eastAsia"/>
          <w:b/>
          <w:color w:val="000000"/>
          <w:sz w:val="22"/>
          <w:szCs w:val="22"/>
        </w:rPr>
        <w:t>Lite</w:t>
      </w:r>
      <w:r w:rsidR="0019344E" w:rsidRPr="00AD4DEA">
        <w:rPr>
          <w:rFonts w:hint="eastAsia"/>
          <w:b/>
          <w:color w:val="000000"/>
          <w:sz w:val="22"/>
          <w:szCs w:val="22"/>
        </w:rPr>
        <w:t xml:space="preserve"> H.264 </w:t>
      </w:r>
      <w:r w:rsidRPr="00D55C0D">
        <w:rPr>
          <w:color w:val="000000"/>
          <w:sz w:val="22"/>
          <w:szCs w:val="22"/>
        </w:rPr>
        <w:t xml:space="preserve">foi entregue </w:t>
      </w:r>
      <w:proofErr w:type="spellStart"/>
      <w:r w:rsidRPr="00D55C0D">
        <w:rPr>
          <w:color w:val="000000"/>
          <w:sz w:val="22"/>
          <w:szCs w:val="22"/>
        </w:rPr>
        <w:t>correctamente</w:t>
      </w:r>
      <w:proofErr w:type="spellEnd"/>
      <w:r w:rsidRPr="00D55C0D">
        <w:rPr>
          <w:color w:val="000000"/>
          <w:sz w:val="22"/>
          <w:szCs w:val="22"/>
        </w:rPr>
        <w:t xml:space="preserve">. </w:t>
      </w:r>
      <w:r w:rsidRPr="00D55C0D">
        <w:rPr>
          <w:sz w:val="22"/>
          <w:szCs w:val="22"/>
        </w:rPr>
        <w:t xml:space="preserve">Retire todos os </w:t>
      </w:r>
      <w:proofErr w:type="spellStart"/>
      <w:r w:rsidRPr="00D55C0D">
        <w:rPr>
          <w:sz w:val="22"/>
          <w:szCs w:val="22"/>
        </w:rPr>
        <w:t>objectos</w:t>
      </w:r>
      <w:proofErr w:type="spellEnd"/>
      <w:r w:rsidRPr="00D55C0D">
        <w:rPr>
          <w:sz w:val="22"/>
          <w:szCs w:val="22"/>
        </w:rPr>
        <w:t xml:space="preserve"> da caixa e assegure-se que a caixa contém os seguintes </w:t>
      </w:r>
      <w:proofErr w:type="spellStart"/>
      <w:r w:rsidRPr="00D55C0D">
        <w:rPr>
          <w:sz w:val="22"/>
          <w:szCs w:val="22"/>
        </w:rPr>
        <w:t>objectos</w:t>
      </w:r>
      <w:proofErr w:type="spellEnd"/>
      <w:r w:rsidRPr="00D55C0D">
        <w:rPr>
          <w:color w:val="000000"/>
          <w:sz w:val="22"/>
          <w:szCs w:val="22"/>
        </w:rPr>
        <w:t>:</w:t>
      </w:r>
    </w:p>
    <w:p w:rsidR="00A52718" w:rsidRPr="00AD4DEA" w:rsidRDefault="00A52718" w:rsidP="00845DF2">
      <w:pPr>
        <w:jc w:val="both"/>
        <w:rPr>
          <w:color w:val="000000"/>
          <w:sz w:val="22"/>
          <w:szCs w:val="22"/>
        </w:rPr>
      </w:pPr>
    </w:p>
    <w:tbl>
      <w:tblPr>
        <w:tblW w:w="5000" w:type="pct"/>
        <w:jc w:val="center"/>
        <w:tblLook w:val="01E0"/>
      </w:tblPr>
      <w:tblGrid>
        <w:gridCol w:w="3916"/>
        <w:gridCol w:w="1628"/>
        <w:gridCol w:w="1407"/>
        <w:gridCol w:w="2249"/>
        <w:gridCol w:w="1221"/>
      </w:tblGrid>
      <w:tr w:rsidR="00355054" w:rsidRPr="001A4E31" w:rsidTr="001A4E31">
        <w:trPr>
          <w:jc w:val="center"/>
        </w:trPr>
        <w:tc>
          <w:tcPr>
            <w:tcW w:w="1879" w:type="pct"/>
            <w:vAlign w:val="center"/>
          </w:tcPr>
          <w:p w:rsidR="00355054" w:rsidRPr="001A4E31" w:rsidRDefault="00AD4DEA" w:rsidP="00AD4DEA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1A4E31">
              <w:rPr>
                <w:b/>
                <w:sz w:val="20"/>
                <w:szCs w:val="20"/>
              </w:rPr>
              <w:t>DVR</w:t>
            </w:r>
            <w:r w:rsidRPr="001A4E31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="00D25312" w:rsidRPr="001A4E31">
              <w:rPr>
                <w:rFonts w:hint="eastAsia"/>
                <w:b/>
                <w:sz w:val="20"/>
                <w:szCs w:val="20"/>
              </w:rPr>
              <w:t>Lite</w:t>
            </w:r>
            <w:r w:rsidR="00355054" w:rsidRPr="001A4E31">
              <w:rPr>
                <w:b/>
                <w:sz w:val="20"/>
                <w:szCs w:val="20"/>
              </w:rPr>
              <w:t xml:space="preserve"> H.264 </w:t>
            </w:r>
          </w:p>
        </w:tc>
        <w:tc>
          <w:tcPr>
            <w:tcW w:w="781" w:type="pct"/>
            <w:vAlign w:val="center"/>
          </w:tcPr>
          <w:p w:rsidR="00355054" w:rsidRPr="001A4E31" w:rsidRDefault="00AD4DEA" w:rsidP="001A4E3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237BD4">
              <w:rPr>
                <w:b/>
                <w:sz w:val="20"/>
                <w:szCs w:val="22"/>
              </w:rPr>
              <w:t>Cabo SATA</w:t>
            </w:r>
          </w:p>
        </w:tc>
        <w:tc>
          <w:tcPr>
            <w:tcW w:w="675" w:type="pct"/>
            <w:vAlign w:val="center"/>
          </w:tcPr>
          <w:p w:rsidR="00355054" w:rsidRPr="001A4E31" w:rsidRDefault="00AD4DEA" w:rsidP="001A4E3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Adaptador de Energia</w:t>
            </w:r>
          </w:p>
        </w:tc>
        <w:tc>
          <w:tcPr>
            <w:tcW w:w="1079" w:type="pct"/>
            <w:vAlign w:val="center"/>
          </w:tcPr>
          <w:p w:rsidR="00355054" w:rsidRPr="001A4E31" w:rsidRDefault="00AD4DEA" w:rsidP="001A4E3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jc w:val="center"/>
              <w:rPr>
                <w:b/>
                <w:sz w:val="20"/>
                <w:szCs w:val="20"/>
              </w:rPr>
            </w:pPr>
            <w:r w:rsidRPr="001E11AE">
              <w:rPr>
                <w:b/>
                <w:sz w:val="20"/>
                <w:szCs w:val="22"/>
              </w:rPr>
              <w:t>Cabo de Alimentação</w:t>
            </w:r>
          </w:p>
        </w:tc>
        <w:tc>
          <w:tcPr>
            <w:tcW w:w="586" w:type="pct"/>
            <w:vAlign w:val="center"/>
          </w:tcPr>
          <w:p w:rsidR="00355054" w:rsidRPr="001A4E31" w:rsidRDefault="00AD4DEA" w:rsidP="001A4E31">
            <w:pPr>
              <w:tabs>
                <w:tab w:val="center" w:pos="4153"/>
                <w:tab w:val="right" w:pos="8306"/>
              </w:tabs>
              <w:snapToGrid w:val="0"/>
              <w:spacing w:line="0" w:lineRule="atLeast"/>
              <w:ind w:leftChars="-28" w:left="-67" w:rightChars="-15" w:right="-36"/>
              <w:jc w:val="center"/>
              <w:rPr>
                <w:b/>
                <w:sz w:val="20"/>
                <w:szCs w:val="20"/>
              </w:rPr>
            </w:pPr>
            <w:r w:rsidRPr="001E11AE">
              <w:rPr>
                <w:b/>
                <w:sz w:val="20"/>
                <w:szCs w:val="22"/>
              </w:rPr>
              <w:t>Manual de Utilizador</w:t>
            </w:r>
          </w:p>
        </w:tc>
      </w:tr>
      <w:tr w:rsidR="00355054" w:rsidRPr="001A4E31" w:rsidTr="001A4E31">
        <w:trPr>
          <w:jc w:val="center"/>
        </w:trPr>
        <w:tc>
          <w:tcPr>
            <w:tcW w:w="1879" w:type="pct"/>
            <w:vAlign w:val="center"/>
          </w:tcPr>
          <w:p w:rsidR="00355054" w:rsidRPr="001A4E31" w:rsidRDefault="00797E6F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noProof/>
                <w:color w:val="000000"/>
                <w:sz w:val="21"/>
                <w:szCs w:val="21"/>
                <w:lang w:eastAsia="pt-PT"/>
              </w:rPr>
              <w:drawing>
                <wp:inline distT="0" distB="0" distL="0" distR="0">
                  <wp:extent cx="2209800" cy="542925"/>
                  <wp:effectExtent l="19050" t="0" r="0" b="0"/>
                  <wp:docPr id="1" name="Picture 1" descr="DV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V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vAlign w:val="center"/>
          </w:tcPr>
          <w:p w:rsidR="00355054" w:rsidRPr="001A4E31" w:rsidRDefault="00797E6F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noProof/>
                <w:color w:val="000000"/>
                <w:sz w:val="21"/>
                <w:szCs w:val="21"/>
                <w:lang w:eastAsia="pt-PT"/>
              </w:rPr>
              <w:drawing>
                <wp:inline distT="0" distB="0" distL="0" distR="0">
                  <wp:extent cx="828675" cy="542925"/>
                  <wp:effectExtent l="19050" t="0" r="9525" b="0"/>
                  <wp:docPr id="2" name="Picture 2" descr="SATA c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TA c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pct"/>
            <w:vAlign w:val="center"/>
          </w:tcPr>
          <w:p w:rsidR="00355054" w:rsidRPr="001A4E31" w:rsidRDefault="00797E6F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noProof/>
                <w:color w:val="000000"/>
                <w:sz w:val="21"/>
                <w:szCs w:val="21"/>
                <w:lang w:eastAsia="pt-PT"/>
              </w:rPr>
              <w:drawing>
                <wp:inline distT="0" distB="0" distL="0" distR="0">
                  <wp:extent cx="609600" cy="542925"/>
                  <wp:effectExtent l="19050" t="0" r="0" b="0"/>
                  <wp:docPr id="3" name="Picture 3" descr="power adap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wer adap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9" w:type="pct"/>
            <w:vAlign w:val="center"/>
          </w:tcPr>
          <w:p w:rsidR="00355054" w:rsidRPr="001A4E31" w:rsidRDefault="00797E6F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noProof/>
                <w:color w:val="000000"/>
                <w:sz w:val="16"/>
                <w:szCs w:val="16"/>
                <w:lang w:eastAsia="pt-PT"/>
              </w:rPr>
              <w:drawing>
                <wp:inline distT="0" distB="0" distL="0" distR="0">
                  <wp:extent cx="1209675" cy="542925"/>
                  <wp:effectExtent l="19050" t="0" r="9525" b="0"/>
                  <wp:docPr id="4" name="Picture 4" descr="power 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wer 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pct"/>
            <w:vAlign w:val="center"/>
          </w:tcPr>
          <w:p w:rsidR="00355054" w:rsidRPr="001A4E31" w:rsidRDefault="00797E6F" w:rsidP="001A4E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noProof/>
                <w:color w:val="000000"/>
                <w:sz w:val="21"/>
                <w:szCs w:val="21"/>
                <w:lang w:eastAsia="pt-PT"/>
              </w:rPr>
              <w:drawing>
                <wp:inline distT="0" distB="0" distL="0" distR="0">
                  <wp:extent cx="438150" cy="542925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7D3" w:rsidRPr="00493846" w:rsidRDefault="00C137D3" w:rsidP="00845DF2">
      <w:pPr>
        <w:jc w:val="both"/>
        <w:rPr>
          <w:rFonts w:eastAsia="MS Mincho"/>
          <w:color w:val="000000"/>
          <w:sz w:val="22"/>
          <w:szCs w:val="22"/>
          <w:lang w:eastAsia="ja-JP"/>
        </w:rPr>
      </w:pPr>
    </w:p>
    <w:p w:rsidR="00C137D3" w:rsidRPr="008E576D" w:rsidRDefault="001E11AE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Painel Frontal</w:t>
      </w:r>
    </w:p>
    <w:p w:rsidR="00C137D3" w:rsidRPr="00FC324E" w:rsidRDefault="00797E6F" w:rsidP="00074CC7">
      <w:pPr>
        <w:spacing w:line="0" w:lineRule="atLeast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6115050" cy="1495425"/>
            <wp:effectExtent l="19050" t="0" r="0" b="0"/>
            <wp:docPr id="6" name="Picture 6" descr="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nc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2953" b="-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2042"/>
        <w:gridCol w:w="7087"/>
      </w:tblGrid>
      <w:tr w:rsidR="001E11AE" w:rsidRPr="00EC54BA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42" w:type="dxa"/>
            <w:vAlign w:val="center"/>
          </w:tcPr>
          <w:p w:rsidR="001E11AE" w:rsidRPr="001A4E31" w:rsidRDefault="001E11AE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 xml:space="preserve">MODE 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Prima esta tecla para visualizar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inteiro ou múltiplas janelas.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042" w:type="dxa"/>
            <w:vAlign w:val="center"/>
          </w:tcPr>
          <w:p w:rsidR="001E11AE" w:rsidRPr="001A4E31" w:rsidRDefault="001E11AE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PLAY</w:t>
            </w: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/STOP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uma vez para reproduzir o vídeo gravado. Prima outra vez para sair.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042" w:type="dxa"/>
            <w:vAlign w:val="center"/>
          </w:tcPr>
          <w:p w:rsidR="001E11AE" w:rsidRPr="001A4E31" w:rsidRDefault="001E11AE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FREEZE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Prima esta tecla para </w:t>
            </w:r>
            <w:r>
              <w:rPr>
                <w:color w:val="000000"/>
                <w:sz w:val="22"/>
                <w:szCs w:val="22"/>
              </w:rPr>
              <w:t>fazer pausa na</w:t>
            </w:r>
            <w:r w:rsidRPr="00260C77">
              <w:rPr>
                <w:color w:val="000000"/>
                <w:sz w:val="22"/>
                <w:szCs w:val="22"/>
              </w:rPr>
              <w:t xml:space="preserve"> imagem que está a visualizar.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42" w:type="dxa"/>
            <w:vAlign w:val="center"/>
          </w:tcPr>
          <w:p w:rsidR="001E11AE" w:rsidRPr="001A4E31" w:rsidRDefault="001E11AE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S</w:t>
            </w: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EQUENCE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iniciar automaticamente a sequência de exibição das câmaras.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042" w:type="dxa"/>
            <w:vAlign w:val="center"/>
          </w:tcPr>
          <w:p w:rsidR="001E11AE" w:rsidRPr="001A4E31" w:rsidRDefault="001E11AE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SEARCH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pesquisar um vídeo gravado por data/hora ou por evento.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042" w:type="dxa"/>
            <w:vAlign w:val="center"/>
          </w:tcPr>
          <w:p w:rsidR="001E11AE" w:rsidRPr="001A4E31" w:rsidRDefault="001E11AE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MENU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visualizar o menu de configuração OSD.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2042" w:type="dxa"/>
            <w:vAlign w:val="center"/>
          </w:tcPr>
          <w:p w:rsidR="001E11AE" w:rsidRPr="00D55C0D" w:rsidRDefault="001E11AE" w:rsidP="006F22B7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Canais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1E11AE">
            <w:pPr>
              <w:numPr>
                <w:ilvl w:val="0"/>
                <w:numId w:val="6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Nos modos de Reprodução e Ao Vivo, prima qualquer tecla para visualizar o vídeo correspondente em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inteiro</w:t>
            </w:r>
            <w:r w:rsidRPr="00260C77">
              <w:rPr>
                <w:color w:val="000000"/>
                <w:sz w:val="22"/>
                <w:szCs w:val="22"/>
              </w:rPr>
              <w:t>.</w:t>
            </w:r>
          </w:p>
          <w:p w:rsidR="001E11AE" w:rsidRPr="00260C77" w:rsidRDefault="001E11AE" w:rsidP="001E11AE">
            <w:pPr>
              <w:numPr>
                <w:ilvl w:val="0"/>
                <w:numId w:val="6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Na Entrada de interface, as teclas 1~10 podem ser utilizadas para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</w:t>
            </w:r>
            <w:r>
              <w:rPr>
                <w:color w:val="000000"/>
                <w:sz w:val="22"/>
                <w:szCs w:val="22"/>
              </w:rPr>
              <w:t>c</w:t>
            </w:r>
            <w:r w:rsidRPr="00260C77">
              <w:rPr>
                <w:color w:val="000000"/>
                <w:sz w:val="22"/>
                <w:szCs w:val="22"/>
              </w:rPr>
              <w:t>ionar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os números 0~9.</w:t>
            </w:r>
          </w:p>
          <w:p w:rsidR="001E11AE" w:rsidRPr="00260C77" w:rsidRDefault="001E11AE" w:rsidP="001E11AE">
            <w:pPr>
              <w:numPr>
                <w:ilvl w:val="0"/>
                <w:numId w:val="6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modo de Controlo de Câmara Dome, 1 é para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a configuração/ Menu de Programação; 11~16 para acesso rápido à programação dos pontos 1~6.</w:t>
            </w:r>
          </w:p>
        </w:tc>
      </w:tr>
      <w:tr w:rsidR="00074CC7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074CC7" w:rsidRPr="001A4E31" w:rsidRDefault="00074CC7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042" w:type="dxa"/>
            <w:vAlign w:val="center"/>
          </w:tcPr>
          <w:p w:rsidR="00074CC7" w:rsidRPr="001A4E31" w:rsidRDefault="001E11AE" w:rsidP="001E11AE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LED </w:t>
            </w:r>
            <w:r>
              <w:rPr>
                <w:b/>
                <w:bCs/>
                <w:color w:val="000000"/>
                <w:sz w:val="22"/>
                <w:szCs w:val="22"/>
              </w:rPr>
              <w:t>de Energia</w:t>
            </w:r>
            <w:r w:rsidR="00074CC7"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:rsidR="00074CC7" w:rsidRPr="001E11AE" w:rsidRDefault="001E11AE" w:rsidP="001E11AE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E11AE">
              <w:rPr>
                <w:color w:val="000000"/>
                <w:sz w:val="22"/>
                <w:szCs w:val="22"/>
              </w:rPr>
              <w:t>Acende quando a energia está ligada</w:t>
            </w:r>
            <w:r w:rsidR="00074CC7" w:rsidRPr="001E11AE">
              <w:rPr>
                <w:rFonts w:hint="eastAsia"/>
                <w:color w:val="000000"/>
                <w:sz w:val="22"/>
                <w:szCs w:val="22"/>
              </w:rPr>
              <w:t>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2042" w:type="dxa"/>
            <w:vAlign w:val="center"/>
          </w:tcPr>
          <w:p w:rsidR="001E11AE" w:rsidRPr="00260C77" w:rsidRDefault="001E11AE" w:rsidP="006F22B7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LED de Alarme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Acende quando o alarme é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accionado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>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42" w:type="dxa"/>
            <w:vAlign w:val="center"/>
          </w:tcPr>
          <w:p w:rsidR="001E11AE" w:rsidRPr="00260C77" w:rsidRDefault="001E11AE" w:rsidP="006F22B7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LED de Rede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Acende quando a rede está ligada. Adicionalmente, pisca quando os dados estão a ser transmitidos via rede.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42" w:type="dxa"/>
            <w:vAlign w:val="center"/>
          </w:tcPr>
          <w:p w:rsidR="001E11AE" w:rsidRPr="00260C77" w:rsidRDefault="001E11AE" w:rsidP="006F22B7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LED de Gravação</w:t>
            </w:r>
          </w:p>
        </w:tc>
        <w:tc>
          <w:tcPr>
            <w:tcW w:w="7087" w:type="dxa"/>
            <w:vAlign w:val="center"/>
          </w:tcPr>
          <w:p w:rsidR="001E11AE" w:rsidRPr="00260C77" w:rsidRDefault="001E11AE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Pisca quando os vídeos estão a ser gravados.</w:t>
            </w:r>
          </w:p>
        </w:tc>
      </w:tr>
      <w:tr w:rsidR="001E11AE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1E11AE" w:rsidRPr="001A4E31" w:rsidRDefault="001E11AE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2042" w:type="dxa"/>
            <w:vAlign w:val="center"/>
          </w:tcPr>
          <w:p w:rsidR="001E11AE" w:rsidRPr="00260C77" w:rsidRDefault="001E11AE" w:rsidP="006F22B7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Botão de Energia</w:t>
            </w:r>
          </w:p>
        </w:tc>
        <w:tc>
          <w:tcPr>
            <w:tcW w:w="7087" w:type="dxa"/>
            <w:vAlign w:val="center"/>
          </w:tcPr>
          <w:p w:rsidR="001E11AE" w:rsidRPr="001E11AE" w:rsidRDefault="001E11AE" w:rsidP="001E11AE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Prima e mantenha pressionada a tecla para desligar de forma rápida o </w:t>
            </w:r>
            <w:r>
              <w:rPr>
                <w:color w:val="000000"/>
                <w:sz w:val="22"/>
                <w:szCs w:val="22"/>
              </w:rPr>
              <w:t>D</w:t>
            </w:r>
            <w:r w:rsidRPr="00260C77">
              <w:rPr>
                <w:color w:val="000000"/>
                <w:sz w:val="22"/>
                <w:szCs w:val="22"/>
              </w:rPr>
              <w:t>VR</w:t>
            </w:r>
          </w:p>
        </w:tc>
      </w:tr>
      <w:tr w:rsidR="00074CC7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074CC7" w:rsidRPr="001A4E31" w:rsidRDefault="00074CC7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2042" w:type="dxa"/>
            <w:vAlign w:val="center"/>
          </w:tcPr>
          <w:p w:rsidR="00074CC7" w:rsidRPr="001A4E31" w:rsidRDefault="00074CC7" w:rsidP="00FD781B">
            <w:pPr>
              <w:rPr>
                <w:rFonts w:eastAsia="Batang"/>
                <w:b/>
                <w:bCs/>
                <w:color w:val="000000"/>
                <w:sz w:val="22"/>
                <w:szCs w:val="22"/>
                <w:lang w:eastAsia="ko-KR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DOME</w:t>
            </w:r>
            <w:r w:rsidR="001E11AE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193654" w:rsidRPr="001A4E31">
              <w:rPr>
                <w:rFonts w:eastAsia="Batang" w:hint="eastAsia"/>
                <w:b/>
                <w:bCs/>
                <w:color w:val="000000"/>
                <w:sz w:val="22"/>
                <w:szCs w:val="22"/>
                <w:lang w:eastAsia="ko-KR"/>
              </w:rPr>
              <w:t>(PTZ)</w:t>
            </w:r>
          </w:p>
        </w:tc>
        <w:tc>
          <w:tcPr>
            <w:tcW w:w="7087" w:type="dxa"/>
            <w:vAlign w:val="center"/>
          </w:tcPr>
          <w:p w:rsidR="00074CC7" w:rsidRPr="001E11AE" w:rsidRDefault="001E11AE" w:rsidP="001E11AE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E11AE">
              <w:rPr>
                <w:color w:val="000000"/>
                <w:sz w:val="22"/>
                <w:szCs w:val="22"/>
              </w:rPr>
              <w:t>Prima esta tecla para entrar no modo de Controlo da C</w:t>
            </w:r>
            <w:r>
              <w:rPr>
                <w:color w:val="000000"/>
                <w:sz w:val="22"/>
                <w:szCs w:val="22"/>
              </w:rPr>
              <w:t>âmara</w:t>
            </w:r>
            <w:r w:rsidR="00074CC7" w:rsidRPr="001E11AE">
              <w:rPr>
                <w:rFonts w:hint="eastAsia"/>
                <w:color w:val="000000"/>
                <w:sz w:val="22"/>
                <w:szCs w:val="22"/>
              </w:rPr>
              <w:t xml:space="preserve"> Dome.</w:t>
            </w:r>
          </w:p>
        </w:tc>
      </w:tr>
      <w:tr w:rsidR="00074CC7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074CC7" w:rsidRPr="001A4E31" w:rsidRDefault="00074CC7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_Hlk271552365"/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2042" w:type="dxa"/>
            <w:vAlign w:val="center"/>
          </w:tcPr>
          <w:p w:rsidR="00074CC7" w:rsidRPr="001A4E31" w:rsidRDefault="00074CC7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COPY</w:t>
            </w:r>
          </w:p>
        </w:tc>
        <w:tc>
          <w:tcPr>
            <w:tcW w:w="7087" w:type="dxa"/>
            <w:vAlign w:val="center"/>
          </w:tcPr>
          <w:p w:rsidR="00074CC7" w:rsidRPr="006F22B7" w:rsidRDefault="006F22B7" w:rsidP="001A4E31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Esta tecla é utilizada para marcar o tempo na função de exportação rápida de vídeo</w:t>
            </w:r>
            <w:r w:rsidR="00074CC7" w:rsidRPr="006F22B7">
              <w:rPr>
                <w:rFonts w:hint="eastAsia"/>
                <w:color w:val="000000"/>
                <w:sz w:val="22"/>
                <w:szCs w:val="22"/>
              </w:rPr>
              <w:t>.</w:t>
            </w:r>
          </w:p>
        </w:tc>
      </w:tr>
      <w:bookmarkEnd w:id="0"/>
      <w:tr w:rsidR="00074CC7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074CC7" w:rsidRPr="001A4E31" w:rsidRDefault="00074CC7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2042" w:type="dxa"/>
            <w:vAlign w:val="center"/>
          </w:tcPr>
          <w:p w:rsidR="00074CC7" w:rsidRPr="001A4E31" w:rsidRDefault="00074CC7" w:rsidP="00FD781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CALL</w:t>
            </w:r>
          </w:p>
        </w:tc>
        <w:tc>
          <w:tcPr>
            <w:tcW w:w="7087" w:type="dxa"/>
            <w:vAlign w:val="center"/>
          </w:tcPr>
          <w:p w:rsidR="00074CC7" w:rsidRPr="006F22B7" w:rsidRDefault="006F22B7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6F22B7">
              <w:rPr>
                <w:color w:val="000000"/>
                <w:sz w:val="22"/>
                <w:szCs w:val="22"/>
              </w:rPr>
              <w:t>Prima esta tecla para entrar no modo de Controlo do Monitor de Chamada</w:t>
            </w:r>
            <w:r w:rsidR="00074CC7" w:rsidRPr="006F22B7">
              <w:rPr>
                <w:rFonts w:hint="eastAsia"/>
                <w:color w:val="000000"/>
                <w:sz w:val="22"/>
                <w:szCs w:val="22"/>
              </w:rPr>
              <w:t>.</w:t>
            </w:r>
          </w:p>
        </w:tc>
      </w:tr>
      <w:tr w:rsidR="006F22B7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6F22B7" w:rsidRPr="001A4E31" w:rsidRDefault="006F22B7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2042" w:type="dxa"/>
            <w:vAlign w:val="center"/>
          </w:tcPr>
          <w:p w:rsidR="006F22B7" w:rsidRPr="00260C77" w:rsidRDefault="006F22B7" w:rsidP="006F22B7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 xml:space="preserve">Teclas </w:t>
            </w:r>
            <w:proofErr w:type="spellStart"/>
            <w:r w:rsidRPr="00260C77">
              <w:rPr>
                <w:b/>
                <w:bCs/>
                <w:color w:val="000000"/>
                <w:sz w:val="22"/>
                <w:szCs w:val="22"/>
              </w:rPr>
              <w:t>direccionais</w:t>
            </w:r>
            <w:proofErr w:type="spellEnd"/>
          </w:p>
        </w:tc>
        <w:tc>
          <w:tcPr>
            <w:tcW w:w="7087" w:type="dxa"/>
            <w:vAlign w:val="center"/>
          </w:tcPr>
          <w:p w:rsidR="006F22B7" w:rsidRPr="00260C77" w:rsidRDefault="006F22B7" w:rsidP="006F22B7">
            <w:pPr>
              <w:numPr>
                <w:ilvl w:val="0"/>
                <w:numId w:val="7"/>
              </w:numPr>
              <w:tabs>
                <w:tab w:val="num" w:pos="312"/>
              </w:tabs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modo Zoom, estas teclas têm função normal de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direcção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>.</w:t>
            </w:r>
          </w:p>
          <w:p w:rsidR="006F22B7" w:rsidRPr="00260C77" w:rsidRDefault="006F22B7" w:rsidP="006F22B7">
            <w:pPr>
              <w:numPr>
                <w:ilvl w:val="0"/>
                <w:numId w:val="7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No menu de configuração OSD, as teclas de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direcção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são utilizadas para mover o cursor para o campo anterior ou seguinte. Para alterar o valor do campo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selec</w:t>
            </w:r>
            <w:r>
              <w:rPr>
                <w:color w:val="000000"/>
                <w:sz w:val="22"/>
                <w:szCs w:val="22"/>
              </w:rPr>
              <w:t>c</w:t>
            </w:r>
            <w:r w:rsidRPr="00260C77">
              <w:rPr>
                <w:color w:val="000000"/>
                <w:sz w:val="22"/>
                <w:szCs w:val="22"/>
              </w:rPr>
              <w:t>ionado</w:t>
            </w:r>
            <w:proofErr w:type="spellEnd"/>
            <w:r w:rsidRPr="00260C77">
              <w:rPr>
                <w:color w:val="000000"/>
                <w:sz w:val="22"/>
                <w:szCs w:val="22"/>
              </w:rPr>
              <w:t xml:space="preserve"> prima as teclas PARA CIMA / PARA BAIXO.</w:t>
            </w:r>
          </w:p>
        </w:tc>
      </w:tr>
      <w:tr w:rsidR="00074CC7" w:rsidRPr="00EC54BA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074CC7" w:rsidRPr="001A4E31" w:rsidRDefault="00074CC7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2042" w:type="dxa"/>
            <w:vAlign w:val="center"/>
          </w:tcPr>
          <w:p w:rsidR="00074CC7" w:rsidRPr="001A4E31" w:rsidRDefault="00074CC7" w:rsidP="005953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ENTER</w:t>
            </w:r>
          </w:p>
        </w:tc>
        <w:tc>
          <w:tcPr>
            <w:tcW w:w="7087" w:type="dxa"/>
            <w:vAlign w:val="center"/>
          </w:tcPr>
          <w:p w:rsidR="00074CC7" w:rsidRPr="006F22B7" w:rsidRDefault="006F22B7" w:rsidP="001A4E31">
            <w:pPr>
              <w:numPr>
                <w:ilvl w:val="0"/>
                <w:numId w:val="8"/>
              </w:numPr>
              <w:tabs>
                <w:tab w:val="clear" w:pos="480"/>
                <w:tab w:val="left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6F22B7">
              <w:rPr>
                <w:color w:val="000000"/>
                <w:sz w:val="22"/>
                <w:szCs w:val="22"/>
              </w:rPr>
              <w:t>No menu</w:t>
            </w:r>
            <w:r w:rsidR="00074CC7" w:rsidRPr="006F22B7">
              <w:rPr>
                <w:color w:val="000000"/>
                <w:sz w:val="22"/>
                <w:szCs w:val="22"/>
              </w:rPr>
              <w:t xml:space="preserve"> OSD </w:t>
            </w:r>
            <w:r w:rsidRPr="006F22B7">
              <w:rPr>
                <w:color w:val="000000"/>
                <w:sz w:val="22"/>
                <w:szCs w:val="22"/>
              </w:rPr>
              <w:t xml:space="preserve">ou na </w:t>
            </w:r>
            <w:proofErr w:type="spellStart"/>
            <w:r w:rsidRPr="006F22B7">
              <w:rPr>
                <w:color w:val="000000"/>
                <w:sz w:val="22"/>
                <w:szCs w:val="22"/>
              </w:rPr>
              <w:t>selecção</w:t>
            </w:r>
            <w:proofErr w:type="spellEnd"/>
            <w:r w:rsidR="00074CC7" w:rsidRPr="006F22B7">
              <w:rPr>
                <w:color w:val="000000"/>
                <w:sz w:val="22"/>
                <w:szCs w:val="22"/>
              </w:rPr>
              <w:t xml:space="preserve"> </w:t>
            </w:r>
            <w:r w:rsidRPr="006F22B7">
              <w:rPr>
                <w:color w:val="000000"/>
                <w:sz w:val="22"/>
                <w:szCs w:val="22"/>
              </w:rPr>
              <w:t>de</w:t>
            </w:r>
            <w:r w:rsidR="00074CC7" w:rsidRPr="006F22B7">
              <w:rPr>
                <w:color w:val="000000"/>
                <w:sz w:val="22"/>
                <w:szCs w:val="22"/>
              </w:rPr>
              <w:t xml:space="preserve"> interface, </w:t>
            </w:r>
            <w:r w:rsidRPr="006F22B7">
              <w:rPr>
                <w:color w:val="000000"/>
                <w:sz w:val="22"/>
                <w:szCs w:val="22"/>
              </w:rPr>
              <w:t xml:space="preserve">prima esta tecla para </w:t>
            </w:r>
            <w:proofErr w:type="spellStart"/>
            <w:r w:rsidRPr="006F22B7">
              <w:rPr>
                <w:color w:val="000000"/>
                <w:sz w:val="22"/>
                <w:szCs w:val="22"/>
              </w:rPr>
              <w:t>efectuar</w:t>
            </w:r>
            <w:proofErr w:type="spellEnd"/>
            <w:r w:rsidRPr="006F22B7">
              <w:rPr>
                <w:color w:val="000000"/>
                <w:sz w:val="22"/>
                <w:szCs w:val="22"/>
              </w:rPr>
              <w:t xml:space="preserve"> a </w:t>
            </w:r>
            <w:proofErr w:type="spellStart"/>
            <w:r w:rsidRPr="006F22B7">
              <w:rPr>
                <w:color w:val="000000"/>
                <w:sz w:val="22"/>
                <w:szCs w:val="22"/>
              </w:rPr>
              <w:t>selecção</w:t>
            </w:r>
            <w:proofErr w:type="spellEnd"/>
            <w:r w:rsidRPr="006F22B7">
              <w:rPr>
                <w:color w:val="000000"/>
                <w:sz w:val="22"/>
                <w:szCs w:val="22"/>
              </w:rPr>
              <w:t xml:space="preserve"> ou gravar as configuraç</w:t>
            </w:r>
            <w:r>
              <w:rPr>
                <w:color w:val="000000"/>
                <w:sz w:val="22"/>
                <w:szCs w:val="22"/>
              </w:rPr>
              <w:t>ões.</w:t>
            </w:r>
          </w:p>
          <w:p w:rsidR="00074CC7" w:rsidRPr="006F22B7" w:rsidRDefault="006F22B7" w:rsidP="006F22B7">
            <w:pPr>
              <w:numPr>
                <w:ilvl w:val="0"/>
                <w:numId w:val="8"/>
              </w:numPr>
              <w:tabs>
                <w:tab w:val="clear" w:pos="480"/>
                <w:tab w:val="num" w:pos="312"/>
              </w:tabs>
              <w:spacing w:line="0" w:lineRule="atLeast"/>
              <w:ind w:left="312" w:hanging="312"/>
              <w:jc w:val="both"/>
              <w:rPr>
                <w:color w:val="000000"/>
                <w:sz w:val="22"/>
                <w:szCs w:val="22"/>
              </w:rPr>
            </w:pPr>
            <w:r w:rsidRPr="006F22B7">
              <w:rPr>
                <w:color w:val="000000"/>
                <w:sz w:val="22"/>
                <w:szCs w:val="22"/>
              </w:rPr>
              <w:t xml:space="preserve">No modo </w:t>
            </w:r>
            <w:r>
              <w:rPr>
                <w:color w:val="000000"/>
                <w:sz w:val="22"/>
                <w:szCs w:val="22"/>
              </w:rPr>
              <w:t xml:space="preserve">de </w:t>
            </w:r>
            <w:proofErr w:type="gramStart"/>
            <w:r w:rsidRPr="006F22B7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Pr="006F22B7">
              <w:rPr>
                <w:color w:val="000000"/>
                <w:sz w:val="22"/>
                <w:szCs w:val="22"/>
              </w:rPr>
              <w:t xml:space="preserve"> inteiro </w:t>
            </w:r>
            <w:r>
              <w:rPr>
                <w:color w:val="000000"/>
                <w:sz w:val="22"/>
                <w:szCs w:val="22"/>
              </w:rPr>
              <w:t xml:space="preserve">para </w:t>
            </w:r>
            <w:r w:rsidRPr="006F22B7">
              <w:rPr>
                <w:color w:val="000000"/>
                <w:sz w:val="22"/>
                <w:szCs w:val="22"/>
              </w:rPr>
              <w:t>visualização ao Vivo</w:t>
            </w:r>
            <w:r w:rsidR="00074CC7" w:rsidRPr="006F22B7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prima esta tecla para zoom de imagem 2x</w:t>
            </w:r>
            <w:r w:rsidR="00074CC7" w:rsidRPr="006F22B7">
              <w:rPr>
                <w:color w:val="000000"/>
                <w:sz w:val="22"/>
                <w:szCs w:val="22"/>
              </w:rPr>
              <w:t xml:space="preserve">; </w:t>
            </w:r>
            <w:r>
              <w:rPr>
                <w:color w:val="000000"/>
                <w:sz w:val="22"/>
                <w:szCs w:val="22"/>
              </w:rPr>
              <w:t>prima outra vez para retroceder</w:t>
            </w:r>
            <w:r w:rsidR="00074CC7" w:rsidRPr="006F22B7">
              <w:rPr>
                <w:color w:val="000000"/>
                <w:sz w:val="22"/>
                <w:szCs w:val="22"/>
              </w:rPr>
              <w:t>.</w:t>
            </w:r>
          </w:p>
        </w:tc>
      </w:tr>
      <w:tr w:rsidR="006F22B7" w:rsidRPr="00B0791C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6F22B7" w:rsidRPr="001A4E31" w:rsidRDefault="006F22B7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2042" w:type="dxa"/>
            <w:vAlign w:val="center"/>
          </w:tcPr>
          <w:p w:rsidR="006F22B7" w:rsidRPr="001A4E31" w:rsidRDefault="006F22B7" w:rsidP="005953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ESC</w:t>
            </w:r>
          </w:p>
        </w:tc>
        <w:tc>
          <w:tcPr>
            <w:tcW w:w="7087" w:type="dxa"/>
            <w:vAlign w:val="center"/>
          </w:tcPr>
          <w:p w:rsidR="006F22B7" w:rsidRPr="00260C77" w:rsidRDefault="006F22B7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Prima esta tecla para cancelar ou sair de determinada função de controlo.</w:t>
            </w:r>
          </w:p>
        </w:tc>
      </w:tr>
      <w:tr w:rsidR="006F22B7" w:rsidRPr="00EC54BA" w:rsidTr="001E11AE">
        <w:trPr>
          <w:trHeight w:val="20"/>
          <w:jc w:val="center"/>
        </w:trPr>
        <w:tc>
          <w:tcPr>
            <w:tcW w:w="510" w:type="dxa"/>
            <w:vAlign w:val="center"/>
          </w:tcPr>
          <w:p w:rsidR="006F22B7" w:rsidRPr="001A4E31" w:rsidRDefault="006F22B7" w:rsidP="001A4E31">
            <w:pPr>
              <w:jc w:val="center"/>
              <w:rPr>
                <w:rFonts w:eastAsia="Batang"/>
                <w:b/>
                <w:bCs/>
                <w:color w:val="000000"/>
                <w:sz w:val="22"/>
                <w:szCs w:val="22"/>
                <w:lang w:eastAsia="ko-KR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2042" w:type="dxa"/>
            <w:vAlign w:val="center"/>
          </w:tcPr>
          <w:p w:rsidR="006F22B7" w:rsidRPr="00260C77" w:rsidRDefault="006F22B7" w:rsidP="006F22B7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Portas USB 2.0</w:t>
            </w:r>
          </w:p>
        </w:tc>
        <w:tc>
          <w:tcPr>
            <w:tcW w:w="7087" w:type="dxa"/>
            <w:vAlign w:val="center"/>
          </w:tcPr>
          <w:p w:rsidR="006F22B7" w:rsidRPr="00260C77" w:rsidRDefault="006F22B7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As portas USB 2.0 permitem ao utilizador ligar ao equipamento um dispositivo USB externo, como </w:t>
            </w:r>
            <w:proofErr w:type="spellStart"/>
            <w:r w:rsidRPr="00260C77">
              <w:rPr>
                <w:color w:val="000000"/>
                <w:sz w:val="22"/>
                <w:szCs w:val="22"/>
              </w:rPr>
              <w:t>ThumbDrive</w:t>
            </w:r>
            <w:proofErr w:type="spellEnd"/>
            <w:r w:rsidRPr="00260C77">
              <w:rPr>
                <w:color w:val="000000"/>
                <w:sz w:val="22"/>
                <w:szCs w:val="22"/>
                <w:vertAlign w:val="superscript"/>
              </w:rPr>
              <w:t>®</w:t>
            </w:r>
            <w:r w:rsidRPr="00260C77">
              <w:rPr>
                <w:color w:val="000000"/>
                <w:sz w:val="22"/>
                <w:szCs w:val="22"/>
              </w:rPr>
              <w:t xml:space="preserve"> USB ou um </w:t>
            </w:r>
            <w:proofErr w:type="gramStart"/>
            <w:r w:rsidRPr="00260C77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260C77">
              <w:rPr>
                <w:color w:val="000000"/>
                <w:sz w:val="22"/>
                <w:szCs w:val="22"/>
              </w:rPr>
              <w:t xml:space="preserve"> USB.</w:t>
            </w:r>
          </w:p>
        </w:tc>
      </w:tr>
    </w:tbl>
    <w:p w:rsidR="005E5816" w:rsidRPr="006F22B7" w:rsidRDefault="005E5816" w:rsidP="00784D1A">
      <w:pPr>
        <w:jc w:val="both"/>
        <w:rPr>
          <w:color w:val="000000"/>
          <w:sz w:val="22"/>
          <w:szCs w:val="22"/>
        </w:rPr>
      </w:pPr>
    </w:p>
    <w:p w:rsidR="0000338B" w:rsidRPr="006F22B7" w:rsidRDefault="006F22B7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t>Painel Traseiro</w:t>
      </w:r>
    </w:p>
    <w:p w:rsidR="00FC324E" w:rsidRPr="006F22B7" w:rsidRDefault="006F22B7" w:rsidP="00FC324E">
      <w:pPr>
        <w:jc w:val="both"/>
        <w:rPr>
          <w:b/>
          <w:color w:val="000000"/>
          <w:sz w:val="22"/>
          <w:szCs w:val="22"/>
        </w:rPr>
      </w:pPr>
      <w:r w:rsidRPr="006F22B7">
        <w:rPr>
          <w:b/>
          <w:color w:val="000000"/>
          <w:sz w:val="22"/>
          <w:szCs w:val="22"/>
        </w:rPr>
        <w:t xml:space="preserve">Modelos de </w:t>
      </w:r>
      <w:r w:rsidR="00FC324E" w:rsidRPr="006F22B7">
        <w:rPr>
          <w:rFonts w:hint="eastAsia"/>
          <w:b/>
          <w:color w:val="000000"/>
          <w:sz w:val="22"/>
          <w:szCs w:val="22"/>
        </w:rPr>
        <w:t>4</w:t>
      </w:r>
      <w:r w:rsidRPr="006F22B7">
        <w:rPr>
          <w:b/>
          <w:color w:val="000000"/>
          <w:sz w:val="22"/>
          <w:szCs w:val="22"/>
        </w:rPr>
        <w:t xml:space="preserve"> </w:t>
      </w:r>
      <w:r w:rsidR="00FC324E" w:rsidRPr="006F22B7">
        <w:rPr>
          <w:rFonts w:hint="eastAsia"/>
          <w:b/>
          <w:color w:val="000000"/>
          <w:sz w:val="22"/>
          <w:szCs w:val="22"/>
        </w:rPr>
        <w:t>C</w:t>
      </w:r>
      <w:r>
        <w:rPr>
          <w:b/>
          <w:color w:val="000000"/>
          <w:sz w:val="22"/>
          <w:szCs w:val="22"/>
        </w:rPr>
        <w:t>anais</w:t>
      </w:r>
      <w:r w:rsidR="00FC324E" w:rsidRPr="006F22B7">
        <w:rPr>
          <w:rFonts w:hint="eastAsia"/>
          <w:b/>
          <w:color w:val="000000"/>
          <w:sz w:val="22"/>
          <w:szCs w:val="22"/>
        </w:rPr>
        <w:t>/8</w:t>
      </w:r>
      <w:r>
        <w:rPr>
          <w:b/>
          <w:color w:val="000000"/>
          <w:sz w:val="22"/>
          <w:szCs w:val="22"/>
        </w:rPr>
        <w:t xml:space="preserve"> </w:t>
      </w:r>
      <w:r w:rsidR="00FC324E" w:rsidRPr="006F22B7">
        <w:rPr>
          <w:rFonts w:hint="eastAsia"/>
          <w:b/>
          <w:color w:val="000000"/>
          <w:sz w:val="22"/>
          <w:szCs w:val="22"/>
        </w:rPr>
        <w:t>C</w:t>
      </w:r>
      <w:r>
        <w:rPr>
          <w:b/>
          <w:color w:val="000000"/>
          <w:sz w:val="22"/>
          <w:szCs w:val="22"/>
        </w:rPr>
        <w:t>anais</w:t>
      </w:r>
      <w:r w:rsidR="00FC324E" w:rsidRPr="006F22B7">
        <w:rPr>
          <w:rFonts w:hint="eastAsia"/>
          <w:b/>
          <w:color w:val="000000"/>
          <w:sz w:val="22"/>
          <w:szCs w:val="22"/>
        </w:rPr>
        <w:t>:</w:t>
      </w:r>
    </w:p>
    <w:p w:rsidR="00FC324E" w:rsidRDefault="00797E6F" w:rsidP="002302C6">
      <w:pPr>
        <w:jc w:val="center"/>
        <w:rPr>
          <w:color w:val="000000"/>
          <w:sz w:val="22"/>
          <w:szCs w:val="22"/>
        </w:rPr>
      </w:pPr>
      <w:r>
        <w:rPr>
          <w:rFonts w:hint="eastAsia"/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6115050" cy="1381125"/>
            <wp:effectExtent l="19050" t="0" r="0" b="0"/>
            <wp:docPr id="7" name="Picture 7" descr="rear-4CH-full 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ar-4CH-full rac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32" w:rsidRPr="002302C6" w:rsidRDefault="00797E6F" w:rsidP="002302C6">
      <w:pPr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6115050" cy="1381125"/>
            <wp:effectExtent l="19050" t="0" r="0" b="0"/>
            <wp:docPr id="8" name="Picture 8" descr="rear-8CH-full 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ar-8CH-full r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2098"/>
        <w:gridCol w:w="7031"/>
      </w:tblGrid>
      <w:tr w:rsidR="00995B32" w:rsidRPr="00EC54BA" w:rsidTr="001A4E31">
        <w:trPr>
          <w:jc w:val="center"/>
        </w:trPr>
        <w:tc>
          <w:tcPr>
            <w:tcW w:w="510" w:type="dxa"/>
            <w:vAlign w:val="center"/>
          </w:tcPr>
          <w:p w:rsidR="00995B32" w:rsidRPr="001A4E31" w:rsidRDefault="00995B32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98" w:type="dxa"/>
            <w:vAlign w:val="center"/>
          </w:tcPr>
          <w:p w:rsidR="00995B32" w:rsidRPr="001A4E31" w:rsidRDefault="00995B32" w:rsidP="001A4E31">
            <w:pPr>
              <w:spacing w:line="0" w:lineRule="atLeast"/>
              <w:ind w:rightChars="-50" w:right="-120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LAN 10/100</w:t>
            </w: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/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0"/>
                <w:attr w:name="UnitName" w:val="m"/>
              </w:smartTagPr>
              <w:r w:rsidRPr="001A4E31">
                <w:rPr>
                  <w:rFonts w:hint="eastAsia"/>
                  <w:b/>
                  <w:bCs/>
                  <w:color w:val="000000"/>
                  <w:sz w:val="22"/>
                  <w:szCs w:val="22"/>
                </w:rPr>
                <w:t>1000</w:t>
              </w:r>
              <w:r w:rsidRPr="001A4E31">
                <w:rPr>
                  <w:b/>
                  <w:bCs/>
                  <w:color w:val="000000"/>
                  <w:sz w:val="22"/>
                  <w:szCs w:val="22"/>
                </w:rPr>
                <w:t>M</w:t>
              </w:r>
            </w:smartTag>
            <w:r w:rsidRPr="001A4E31">
              <w:rPr>
                <w:b/>
                <w:bCs/>
                <w:color w:val="000000"/>
                <w:sz w:val="22"/>
                <w:szCs w:val="22"/>
              </w:rPr>
              <w:t xml:space="preserve"> (RJ-45)</w:t>
            </w:r>
          </w:p>
        </w:tc>
        <w:tc>
          <w:tcPr>
            <w:tcW w:w="7031" w:type="dxa"/>
            <w:vAlign w:val="center"/>
          </w:tcPr>
          <w:p w:rsidR="00995B32" w:rsidRPr="006F22B7" w:rsidRDefault="006F22B7" w:rsidP="006F22B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O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</w:t>
            </w:r>
            <w:r w:rsidRPr="00260C77">
              <w:rPr>
                <w:color w:val="000000"/>
                <w:sz w:val="22"/>
                <w:szCs w:val="22"/>
              </w:rPr>
              <w:t>VR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</w:rPr>
              <w:t>é capaz de trabalhar em rede</w:t>
            </w:r>
            <w:r w:rsidR="00995B32" w:rsidRPr="006F22B7">
              <w:rPr>
                <w:color w:val="000000"/>
                <w:sz w:val="22"/>
                <w:szCs w:val="22"/>
              </w:rPr>
              <w:t xml:space="preserve">. </w:t>
            </w:r>
            <w:r w:rsidRPr="006F22B7">
              <w:rPr>
                <w:color w:val="000000"/>
                <w:sz w:val="22"/>
                <w:szCs w:val="22"/>
              </w:rPr>
              <w:t>Quando a unidade está ligada a uma rede LAN</w:t>
            </w:r>
            <w:r w:rsidR="00995B32" w:rsidRPr="006F22B7">
              <w:rPr>
                <w:rFonts w:hint="eastAsia"/>
                <w:color w:val="000000"/>
                <w:sz w:val="22"/>
                <w:szCs w:val="22"/>
              </w:rPr>
              <w:t xml:space="preserve">, </w:t>
            </w:r>
            <w:r w:rsidRPr="006F22B7">
              <w:rPr>
                <w:color w:val="000000"/>
                <w:sz w:val="22"/>
                <w:szCs w:val="22"/>
              </w:rPr>
              <w:t>os utilizadores podem aceder remotamente ao DVR atrav</w:t>
            </w:r>
            <w:r>
              <w:rPr>
                <w:color w:val="000000"/>
                <w:sz w:val="22"/>
                <w:szCs w:val="22"/>
              </w:rPr>
              <w:t xml:space="preserve">és do </w:t>
            </w:r>
            <w:proofErr w:type="gramStart"/>
            <w:r>
              <w:rPr>
                <w:color w:val="000000"/>
                <w:sz w:val="22"/>
                <w:szCs w:val="22"/>
              </w:rPr>
              <w:t>software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remoto no </w:t>
            </w:r>
            <w:r w:rsidR="00995B32" w:rsidRPr="006F22B7">
              <w:rPr>
                <w:rFonts w:hint="eastAsia"/>
                <w:color w:val="000000"/>
                <w:sz w:val="22"/>
                <w:szCs w:val="22"/>
              </w:rPr>
              <w:t>PC.</w:t>
            </w:r>
          </w:p>
        </w:tc>
      </w:tr>
      <w:tr w:rsidR="006F22B7" w:rsidRPr="00B0791C" w:rsidTr="001A4E31">
        <w:trPr>
          <w:jc w:val="center"/>
        </w:trPr>
        <w:tc>
          <w:tcPr>
            <w:tcW w:w="510" w:type="dxa"/>
            <w:vAlign w:val="center"/>
          </w:tcPr>
          <w:p w:rsidR="006F22B7" w:rsidRPr="001A4E31" w:rsidRDefault="006F22B7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098" w:type="dxa"/>
            <w:vAlign w:val="center"/>
          </w:tcPr>
          <w:p w:rsidR="006F22B7" w:rsidRPr="006F22B7" w:rsidRDefault="006F22B7" w:rsidP="001D7158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 xml:space="preserve">Alarme </w:t>
            </w:r>
            <w:r w:rsidRPr="006F22B7">
              <w:rPr>
                <w:b/>
                <w:bCs/>
                <w:color w:val="000000"/>
                <w:sz w:val="22"/>
                <w:szCs w:val="22"/>
              </w:rPr>
              <w:t>I/O</w:t>
            </w:r>
            <w:r w:rsidRPr="006F22B7">
              <w:rPr>
                <w:rFonts w:hint="eastAsia"/>
                <w:b/>
                <w:bCs/>
                <w:color w:val="000000"/>
                <w:sz w:val="22"/>
                <w:szCs w:val="22"/>
              </w:rPr>
              <w:t>, RS-485 &amp;</w:t>
            </w:r>
            <w:r w:rsidRPr="006F22B7">
              <w:rPr>
                <w:rFonts w:hint="eastAsia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 xml:space="preserve">Entrada </w:t>
            </w:r>
            <w:r w:rsidR="001D7158">
              <w:rPr>
                <w:b/>
                <w:color w:val="000000"/>
                <w:sz w:val="22"/>
                <w:szCs w:val="22"/>
              </w:rPr>
              <w:t>Á</w:t>
            </w:r>
            <w:r w:rsidRPr="006F22B7">
              <w:rPr>
                <w:rFonts w:hint="eastAsia"/>
                <w:b/>
                <w:color w:val="000000"/>
                <w:sz w:val="22"/>
                <w:szCs w:val="22"/>
              </w:rPr>
              <w:t>udio</w:t>
            </w:r>
          </w:p>
        </w:tc>
        <w:tc>
          <w:tcPr>
            <w:tcW w:w="7031" w:type="dxa"/>
            <w:vAlign w:val="center"/>
          </w:tcPr>
          <w:p w:rsidR="006F22B7" w:rsidRPr="00260C77" w:rsidRDefault="006F22B7" w:rsidP="001D7158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 xml:space="preserve">O </w:t>
            </w:r>
            <w:r>
              <w:rPr>
                <w:color w:val="000000"/>
                <w:sz w:val="22"/>
                <w:szCs w:val="22"/>
              </w:rPr>
              <w:t>D</w:t>
            </w:r>
            <w:r w:rsidRPr="00260C77">
              <w:rPr>
                <w:color w:val="000000"/>
                <w:sz w:val="22"/>
                <w:szCs w:val="22"/>
              </w:rPr>
              <w:t>VR fornece alarme I/O</w:t>
            </w:r>
            <w:r w:rsidR="001D7158">
              <w:rPr>
                <w:color w:val="000000"/>
                <w:sz w:val="22"/>
                <w:szCs w:val="22"/>
              </w:rPr>
              <w:t>,</w:t>
            </w:r>
            <w:r w:rsidRPr="00260C77">
              <w:rPr>
                <w:color w:val="000000"/>
                <w:sz w:val="22"/>
                <w:szCs w:val="22"/>
              </w:rPr>
              <w:t xml:space="preserve"> portas RS-485</w:t>
            </w:r>
            <w:r w:rsidR="001D7158">
              <w:rPr>
                <w:color w:val="000000"/>
                <w:sz w:val="22"/>
                <w:szCs w:val="22"/>
              </w:rPr>
              <w:t xml:space="preserve"> e entrada de Áudio</w:t>
            </w:r>
            <w:r w:rsidRPr="00260C77">
              <w:rPr>
                <w:color w:val="000000"/>
                <w:sz w:val="22"/>
                <w:szCs w:val="22"/>
              </w:rPr>
              <w:t xml:space="preserve"> para permitir aos utilizadores a flexibilidade necessária para ligação a outros dispositivos.</w:t>
            </w:r>
          </w:p>
        </w:tc>
      </w:tr>
      <w:tr w:rsidR="001D7158" w:rsidRPr="00B0791C" w:rsidTr="001A4E31">
        <w:trPr>
          <w:jc w:val="center"/>
        </w:trPr>
        <w:tc>
          <w:tcPr>
            <w:tcW w:w="510" w:type="dxa"/>
            <w:vAlign w:val="center"/>
          </w:tcPr>
          <w:p w:rsidR="001D7158" w:rsidRPr="001A4E31" w:rsidRDefault="001D7158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098" w:type="dxa"/>
            <w:vAlign w:val="center"/>
          </w:tcPr>
          <w:p w:rsidR="001D7158" w:rsidRPr="001A4E31" w:rsidRDefault="001D7158" w:rsidP="001D7158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  <w:r w:rsidRPr="001A4E31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(</w:t>
            </w: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BNC</w:t>
            </w:r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031" w:type="dxa"/>
            <w:vAlign w:val="center"/>
          </w:tcPr>
          <w:p w:rsidR="001D7158" w:rsidRPr="001D7158" w:rsidRDefault="001D7158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D7158">
              <w:rPr>
                <w:color w:val="000000"/>
                <w:sz w:val="22"/>
                <w:szCs w:val="22"/>
              </w:rPr>
              <w:t>Ligação BNC para monitor principal.</w:t>
            </w:r>
          </w:p>
        </w:tc>
      </w:tr>
      <w:tr w:rsidR="001D7158" w:rsidRPr="00B0791C" w:rsidTr="001A4E31">
        <w:trPr>
          <w:jc w:val="center"/>
        </w:trPr>
        <w:tc>
          <w:tcPr>
            <w:tcW w:w="510" w:type="dxa"/>
            <w:vAlign w:val="center"/>
          </w:tcPr>
          <w:p w:rsidR="001D7158" w:rsidRPr="001A4E31" w:rsidRDefault="001D7158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98" w:type="dxa"/>
            <w:vAlign w:val="center"/>
          </w:tcPr>
          <w:p w:rsidR="001D7158" w:rsidRPr="001A4E31" w:rsidRDefault="001D7158" w:rsidP="001A4E31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Monitor</w:t>
            </w: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Chamada</w:t>
            </w:r>
          </w:p>
          <w:p w:rsidR="001D7158" w:rsidRPr="001A4E31" w:rsidRDefault="001D7158" w:rsidP="001A4E31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(BNC)</w:t>
            </w:r>
          </w:p>
        </w:tc>
        <w:tc>
          <w:tcPr>
            <w:tcW w:w="7031" w:type="dxa"/>
            <w:vAlign w:val="center"/>
          </w:tcPr>
          <w:p w:rsidR="001D7158" w:rsidRPr="001D7158" w:rsidRDefault="001D7158" w:rsidP="001D7158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D7158">
              <w:rPr>
                <w:color w:val="000000"/>
                <w:sz w:val="22"/>
                <w:szCs w:val="22"/>
              </w:rPr>
              <w:t xml:space="preserve">Ligação BNC para monitor </w:t>
            </w:r>
            <w:r>
              <w:rPr>
                <w:color w:val="000000"/>
                <w:sz w:val="22"/>
                <w:szCs w:val="22"/>
              </w:rPr>
              <w:t>de Chamada</w:t>
            </w:r>
            <w:r w:rsidRPr="001D7158">
              <w:rPr>
                <w:color w:val="000000"/>
                <w:sz w:val="22"/>
                <w:szCs w:val="22"/>
              </w:rPr>
              <w:t>.</w:t>
            </w:r>
          </w:p>
        </w:tc>
      </w:tr>
      <w:tr w:rsidR="00995B32" w:rsidRPr="00B0791C" w:rsidTr="001A4E31">
        <w:trPr>
          <w:jc w:val="center"/>
        </w:trPr>
        <w:tc>
          <w:tcPr>
            <w:tcW w:w="510" w:type="dxa"/>
            <w:vAlign w:val="center"/>
          </w:tcPr>
          <w:p w:rsidR="00995B32" w:rsidRPr="001A4E31" w:rsidRDefault="00995B32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098" w:type="dxa"/>
            <w:vAlign w:val="center"/>
          </w:tcPr>
          <w:p w:rsidR="00995B32" w:rsidRPr="001A4E31" w:rsidRDefault="001D7158" w:rsidP="001A4E31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Entrada </w:t>
            </w:r>
            <w:r w:rsidR="00995B32" w:rsidRPr="001A4E31">
              <w:rPr>
                <w:b/>
                <w:bCs/>
                <w:color w:val="000000"/>
                <w:sz w:val="22"/>
                <w:szCs w:val="22"/>
              </w:rPr>
              <w:t>V</w:t>
            </w:r>
            <w:r>
              <w:rPr>
                <w:b/>
                <w:bCs/>
                <w:color w:val="000000"/>
                <w:sz w:val="22"/>
                <w:szCs w:val="22"/>
              </w:rPr>
              <w:t>í</w:t>
            </w:r>
            <w:r w:rsidR="00995B32" w:rsidRPr="001A4E31">
              <w:rPr>
                <w:b/>
                <w:bCs/>
                <w:color w:val="000000"/>
                <w:sz w:val="22"/>
                <w:szCs w:val="22"/>
              </w:rPr>
              <w:t>deo</w:t>
            </w:r>
          </w:p>
          <w:p w:rsidR="00995B32" w:rsidRPr="001A4E31" w:rsidRDefault="00995B32" w:rsidP="001A4E31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(BNC)</w:t>
            </w:r>
          </w:p>
        </w:tc>
        <w:tc>
          <w:tcPr>
            <w:tcW w:w="7031" w:type="dxa"/>
            <w:vAlign w:val="center"/>
          </w:tcPr>
          <w:p w:rsidR="00995B32" w:rsidRPr="001D7158" w:rsidRDefault="001D7158" w:rsidP="00EC54BA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D7158">
              <w:rPr>
                <w:color w:val="000000"/>
                <w:sz w:val="22"/>
                <w:szCs w:val="22"/>
              </w:rPr>
              <w:t>Grupo de ligações BNC para entrada de vídeo das câmaras de vídeo instaladas</w:t>
            </w:r>
            <w:r w:rsidR="00995B32" w:rsidRPr="001D7158">
              <w:rPr>
                <w:color w:val="000000"/>
                <w:sz w:val="22"/>
                <w:szCs w:val="22"/>
              </w:rPr>
              <w:t>.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 w:rsidRPr="001D7158">
              <w:rPr>
                <w:color w:val="000000"/>
                <w:sz w:val="22"/>
                <w:szCs w:val="22"/>
              </w:rPr>
              <w:t>O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 xml:space="preserve"> DVR </w:t>
            </w:r>
            <w:r w:rsidRPr="001D7158">
              <w:rPr>
                <w:color w:val="000000"/>
                <w:sz w:val="22"/>
                <w:szCs w:val="22"/>
              </w:rPr>
              <w:t xml:space="preserve">irá </w:t>
            </w:r>
            <w:proofErr w:type="spellStart"/>
            <w:r w:rsidRPr="001D7158">
              <w:rPr>
                <w:color w:val="000000"/>
                <w:sz w:val="22"/>
                <w:szCs w:val="22"/>
              </w:rPr>
              <w:t>detect</w:t>
            </w:r>
            <w:r w:rsidR="00EC54BA">
              <w:rPr>
                <w:color w:val="000000"/>
                <w:sz w:val="22"/>
                <w:szCs w:val="22"/>
              </w:rPr>
              <w:t>a</w:t>
            </w:r>
            <w:r w:rsidRPr="001D7158">
              <w:rPr>
                <w:color w:val="000000"/>
                <w:sz w:val="22"/>
                <w:szCs w:val="22"/>
              </w:rPr>
              <w:t>r</w:t>
            </w:r>
            <w:proofErr w:type="spellEnd"/>
            <w:r w:rsidRPr="001D7158">
              <w:rPr>
                <w:color w:val="000000"/>
                <w:sz w:val="22"/>
                <w:szCs w:val="22"/>
              </w:rPr>
              <w:t xml:space="preserve"> a fonte de vídeo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 w:rsidRPr="001D7158">
              <w:rPr>
                <w:color w:val="000000"/>
                <w:sz w:val="22"/>
                <w:szCs w:val="22"/>
              </w:rPr>
              <w:t xml:space="preserve">do 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>C</w:t>
            </w:r>
            <w:r>
              <w:rPr>
                <w:color w:val="000000"/>
                <w:sz w:val="22"/>
                <w:szCs w:val="22"/>
              </w:rPr>
              <w:t xml:space="preserve">anal 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 xml:space="preserve">1 </w:t>
            </w:r>
            <w:r>
              <w:rPr>
                <w:color w:val="000000"/>
                <w:sz w:val="22"/>
                <w:szCs w:val="22"/>
              </w:rPr>
              <w:t>e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ajustar automaticamente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o sistema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para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 xml:space="preserve"> NTSC o</w:t>
            </w:r>
            <w:r>
              <w:rPr>
                <w:color w:val="000000"/>
                <w:sz w:val="22"/>
                <w:szCs w:val="22"/>
              </w:rPr>
              <w:t>u</w:t>
            </w:r>
            <w:r w:rsidR="00995B32" w:rsidRPr="001D7158">
              <w:rPr>
                <w:rFonts w:hint="eastAsia"/>
                <w:color w:val="000000"/>
                <w:sz w:val="22"/>
                <w:szCs w:val="22"/>
              </w:rPr>
              <w:t xml:space="preserve"> PAL.</w:t>
            </w:r>
          </w:p>
        </w:tc>
      </w:tr>
      <w:tr w:rsidR="001D7158" w:rsidRPr="00EC54BA" w:rsidTr="001A4E31">
        <w:trPr>
          <w:jc w:val="center"/>
        </w:trPr>
        <w:tc>
          <w:tcPr>
            <w:tcW w:w="510" w:type="dxa"/>
            <w:vAlign w:val="center"/>
          </w:tcPr>
          <w:p w:rsidR="001D7158" w:rsidRPr="001A4E31" w:rsidRDefault="001D7158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098" w:type="dxa"/>
            <w:vAlign w:val="center"/>
          </w:tcPr>
          <w:p w:rsidR="001D7158" w:rsidRPr="00EE04CD" w:rsidRDefault="001D7158" w:rsidP="00B10C33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Porta 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>USB</w:t>
            </w:r>
          </w:p>
        </w:tc>
        <w:tc>
          <w:tcPr>
            <w:tcW w:w="7031" w:type="dxa"/>
            <w:vAlign w:val="center"/>
          </w:tcPr>
          <w:p w:rsidR="001D7158" w:rsidRPr="001D7158" w:rsidRDefault="001D7158" w:rsidP="00EC54BA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D7158">
              <w:rPr>
                <w:color w:val="000000"/>
                <w:sz w:val="22"/>
                <w:szCs w:val="22"/>
              </w:rPr>
              <w:t xml:space="preserve">Esta porta USB permite ligar um </w:t>
            </w:r>
            <w:proofErr w:type="gramStart"/>
            <w:r w:rsidRPr="001D7158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1D7158">
              <w:rPr>
                <w:color w:val="000000"/>
                <w:sz w:val="22"/>
                <w:szCs w:val="22"/>
              </w:rPr>
              <w:t xml:space="preserve"> USB com protocolo PS/2.</w:t>
            </w:r>
          </w:p>
        </w:tc>
      </w:tr>
      <w:tr w:rsidR="001D7158" w:rsidRPr="00B0791C" w:rsidTr="001A4E31">
        <w:trPr>
          <w:jc w:val="center"/>
        </w:trPr>
        <w:tc>
          <w:tcPr>
            <w:tcW w:w="510" w:type="dxa"/>
            <w:vAlign w:val="center"/>
          </w:tcPr>
          <w:p w:rsidR="001D7158" w:rsidRPr="001A4E31" w:rsidRDefault="001D7158" w:rsidP="001A4E3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2098" w:type="dxa"/>
            <w:vAlign w:val="center"/>
          </w:tcPr>
          <w:p w:rsidR="001D7158" w:rsidRPr="00EE04CD" w:rsidRDefault="001D7158" w:rsidP="00B10C33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 xml:space="preserve">Monitor </w:t>
            </w:r>
            <w:r>
              <w:rPr>
                <w:b/>
                <w:bCs/>
                <w:color w:val="000000"/>
                <w:sz w:val="22"/>
                <w:szCs w:val="22"/>
              </w:rPr>
              <w:t>Principal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(Saída 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>Digital</w:t>
            </w:r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031" w:type="dxa"/>
            <w:vAlign w:val="center"/>
          </w:tcPr>
          <w:p w:rsidR="001D7158" w:rsidRPr="001D7158" w:rsidRDefault="001D7158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D7158">
              <w:rPr>
                <w:color w:val="000000"/>
                <w:sz w:val="22"/>
                <w:szCs w:val="22"/>
              </w:rPr>
              <w:t>O DVR pode ser ligado a um monitor de Saída Digital.</w:t>
            </w:r>
          </w:p>
        </w:tc>
      </w:tr>
      <w:tr w:rsidR="001D7158" w:rsidRPr="00B0791C" w:rsidTr="001A4E31">
        <w:trPr>
          <w:jc w:val="center"/>
        </w:trPr>
        <w:tc>
          <w:tcPr>
            <w:tcW w:w="510" w:type="dxa"/>
            <w:vAlign w:val="center"/>
          </w:tcPr>
          <w:p w:rsidR="001D7158" w:rsidRPr="001A4E31" w:rsidRDefault="001D7158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098" w:type="dxa"/>
            <w:vAlign w:val="center"/>
          </w:tcPr>
          <w:p w:rsidR="001D7158" w:rsidRPr="00260C77" w:rsidRDefault="001D7158" w:rsidP="00B10C33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1D7158" w:rsidRPr="00260C77" w:rsidRDefault="001D7158" w:rsidP="00B10C33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(VGA)</w:t>
            </w:r>
          </w:p>
        </w:tc>
        <w:tc>
          <w:tcPr>
            <w:tcW w:w="7031" w:type="dxa"/>
            <w:vAlign w:val="center"/>
          </w:tcPr>
          <w:p w:rsidR="001D7158" w:rsidRPr="001D7158" w:rsidRDefault="001D7158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D7158">
              <w:rPr>
                <w:kern w:val="0"/>
                <w:sz w:val="22"/>
                <w:szCs w:val="22"/>
              </w:rPr>
              <w:t>Saída VGA para ligação a monitor principal VGA.</w:t>
            </w:r>
          </w:p>
        </w:tc>
      </w:tr>
      <w:tr w:rsidR="001D7158" w:rsidRPr="001A4E31" w:rsidTr="001A4E31">
        <w:trPr>
          <w:jc w:val="center"/>
        </w:trPr>
        <w:tc>
          <w:tcPr>
            <w:tcW w:w="510" w:type="dxa"/>
            <w:vAlign w:val="center"/>
          </w:tcPr>
          <w:p w:rsidR="001D7158" w:rsidRPr="001A4E31" w:rsidRDefault="001D7158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2098" w:type="dxa"/>
            <w:vAlign w:val="center"/>
          </w:tcPr>
          <w:p w:rsidR="001D7158" w:rsidRPr="00260C77" w:rsidRDefault="001D7158" w:rsidP="00B10C33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1D7158" w:rsidRPr="00260C77" w:rsidRDefault="001D7158" w:rsidP="00B10C33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Saída Áudio</w:t>
            </w:r>
          </w:p>
        </w:tc>
        <w:tc>
          <w:tcPr>
            <w:tcW w:w="7031" w:type="dxa"/>
            <w:vAlign w:val="center"/>
          </w:tcPr>
          <w:p w:rsidR="001D7158" w:rsidRPr="001A4E31" w:rsidRDefault="001D7158" w:rsidP="001D7158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D7158">
              <w:rPr>
                <w:color w:val="000000"/>
                <w:sz w:val="22"/>
                <w:szCs w:val="22"/>
              </w:rPr>
              <w:t xml:space="preserve">Ligação RCA para saída de áudio associada ao monitor principal. </w:t>
            </w:r>
            <w:r w:rsidRPr="001A4E31">
              <w:rPr>
                <w:color w:val="000000"/>
                <w:sz w:val="22"/>
                <w:szCs w:val="22"/>
              </w:rPr>
              <w:t>(</w:t>
            </w:r>
            <w:r>
              <w:rPr>
                <w:color w:val="000000"/>
                <w:sz w:val="22"/>
                <w:szCs w:val="22"/>
              </w:rPr>
              <w:t>exemplo:</w:t>
            </w:r>
            <w:r w:rsidRPr="001A4E3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colunas amplificadas</w:t>
            </w:r>
            <w:r w:rsidRPr="001A4E31">
              <w:rPr>
                <w:color w:val="000000"/>
                <w:sz w:val="22"/>
                <w:szCs w:val="22"/>
              </w:rPr>
              <w:t>)</w:t>
            </w:r>
            <w:r w:rsidRPr="001A4E31">
              <w:rPr>
                <w:rFonts w:hint="eastAsia"/>
                <w:color w:val="000000"/>
                <w:sz w:val="22"/>
                <w:szCs w:val="22"/>
              </w:rPr>
              <w:t>.</w:t>
            </w:r>
          </w:p>
        </w:tc>
      </w:tr>
      <w:tr w:rsidR="00964345" w:rsidRPr="00B0791C" w:rsidTr="001A4E31">
        <w:trPr>
          <w:jc w:val="center"/>
        </w:trPr>
        <w:tc>
          <w:tcPr>
            <w:tcW w:w="510" w:type="dxa"/>
            <w:vAlign w:val="center"/>
          </w:tcPr>
          <w:p w:rsidR="00964345" w:rsidRPr="001A4E31" w:rsidRDefault="00964345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2098" w:type="dxa"/>
            <w:vAlign w:val="center"/>
          </w:tcPr>
          <w:p w:rsidR="00964345" w:rsidRPr="001D7158" w:rsidRDefault="001D7158" w:rsidP="001A4E31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1D7158">
              <w:rPr>
                <w:b/>
                <w:bCs/>
                <w:color w:val="000000"/>
                <w:sz w:val="22"/>
                <w:szCs w:val="22"/>
              </w:rPr>
              <w:t>Monitor Chamada</w:t>
            </w:r>
          </w:p>
          <w:p w:rsidR="00964345" w:rsidRPr="001D7158" w:rsidRDefault="001D7158" w:rsidP="001D7158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1D7158">
              <w:rPr>
                <w:b/>
                <w:bCs/>
                <w:color w:val="000000"/>
                <w:sz w:val="22"/>
                <w:szCs w:val="22"/>
              </w:rPr>
              <w:t xml:space="preserve">Saída </w:t>
            </w:r>
            <w:r>
              <w:rPr>
                <w:b/>
                <w:bCs/>
                <w:color w:val="000000"/>
                <w:sz w:val="22"/>
                <w:szCs w:val="22"/>
              </w:rPr>
              <w:t>Á</w:t>
            </w:r>
            <w:r w:rsidR="00964345" w:rsidRPr="001D7158">
              <w:rPr>
                <w:b/>
                <w:bCs/>
                <w:color w:val="000000"/>
                <w:sz w:val="22"/>
                <w:szCs w:val="22"/>
              </w:rPr>
              <w:t>udio</w:t>
            </w:r>
          </w:p>
        </w:tc>
        <w:tc>
          <w:tcPr>
            <w:tcW w:w="7031" w:type="dxa"/>
            <w:vAlign w:val="center"/>
          </w:tcPr>
          <w:p w:rsidR="00964345" w:rsidRPr="001D7158" w:rsidRDefault="001D7158" w:rsidP="00EC54BA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1D7158">
              <w:rPr>
                <w:color w:val="000000"/>
                <w:sz w:val="22"/>
                <w:szCs w:val="22"/>
              </w:rPr>
              <w:t>Ligação RCA para Saída de Áudio para Monitor de Chamada</w:t>
            </w:r>
            <w:r w:rsidR="006A49E5">
              <w:rPr>
                <w:color w:val="000000"/>
                <w:sz w:val="22"/>
                <w:szCs w:val="22"/>
              </w:rPr>
              <w:t xml:space="preserve"> </w:t>
            </w:r>
            <w:r w:rsidR="00EC54BA">
              <w:rPr>
                <w:color w:val="000000"/>
                <w:sz w:val="22"/>
                <w:szCs w:val="22"/>
              </w:rPr>
              <w:t>com</w:t>
            </w:r>
            <w:r w:rsidR="006A49E5">
              <w:rPr>
                <w:color w:val="000000"/>
                <w:sz w:val="22"/>
                <w:szCs w:val="22"/>
              </w:rPr>
              <w:t xml:space="preserve"> ligação a outros dispositivos</w:t>
            </w:r>
            <w:r w:rsidR="00964345" w:rsidRPr="001D7158">
              <w:rPr>
                <w:color w:val="000000"/>
                <w:sz w:val="22"/>
                <w:szCs w:val="22"/>
              </w:rPr>
              <w:t xml:space="preserve"> (</w:t>
            </w:r>
            <w:r w:rsidR="006A49E5" w:rsidRPr="006A49E5">
              <w:rPr>
                <w:color w:val="000000"/>
                <w:sz w:val="22"/>
                <w:szCs w:val="22"/>
              </w:rPr>
              <w:t>exemplo: colunas amplificadas</w:t>
            </w:r>
            <w:r w:rsidR="00964345" w:rsidRPr="001D7158">
              <w:rPr>
                <w:color w:val="000000"/>
                <w:sz w:val="22"/>
                <w:szCs w:val="22"/>
              </w:rPr>
              <w:t>)</w:t>
            </w:r>
            <w:r w:rsidR="00964345" w:rsidRPr="001D7158">
              <w:rPr>
                <w:rFonts w:hint="eastAsia"/>
                <w:color w:val="000000"/>
                <w:sz w:val="22"/>
                <w:szCs w:val="22"/>
              </w:rPr>
              <w:t>.</w:t>
            </w:r>
          </w:p>
        </w:tc>
      </w:tr>
      <w:tr w:rsidR="006A49E5" w:rsidRPr="00B0791C" w:rsidTr="001A4E31">
        <w:trPr>
          <w:jc w:val="center"/>
        </w:trPr>
        <w:tc>
          <w:tcPr>
            <w:tcW w:w="510" w:type="dxa"/>
            <w:vAlign w:val="center"/>
          </w:tcPr>
          <w:p w:rsidR="006A49E5" w:rsidRPr="001A4E31" w:rsidRDefault="006A49E5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2098" w:type="dxa"/>
            <w:vAlign w:val="center"/>
          </w:tcPr>
          <w:p w:rsidR="006A49E5" w:rsidRPr="001A4E31" w:rsidRDefault="006A49E5" w:rsidP="001A4E31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7031" w:type="dxa"/>
            <w:vAlign w:val="center"/>
          </w:tcPr>
          <w:p w:rsidR="006A49E5" w:rsidRPr="006A49E5" w:rsidRDefault="006A49E5" w:rsidP="006A49E5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6A49E5">
              <w:rPr>
                <w:color w:val="000000"/>
                <w:sz w:val="22"/>
                <w:szCs w:val="22"/>
              </w:rPr>
              <w:t>O DVR tem um cabo de alimentação. Por favor utilize o cabo fornecido com o equipamento.</w:t>
            </w:r>
          </w:p>
        </w:tc>
      </w:tr>
    </w:tbl>
    <w:p w:rsidR="00EC54BA" w:rsidRDefault="00EC54BA" w:rsidP="00FC324E">
      <w:pPr>
        <w:jc w:val="both"/>
        <w:rPr>
          <w:b/>
          <w:color w:val="000000"/>
          <w:sz w:val="22"/>
          <w:szCs w:val="22"/>
        </w:rPr>
      </w:pPr>
    </w:p>
    <w:p w:rsidR="00FC324E" w:rsidRDefault="0027012B" w:rsidP="00FC324E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Modelos de </w:t>
      </w:r>
      <w:r w:rsidR="00FC324E">
        <w:rPr>
          <w:rFonts w:hint="eastAsia"/>
          <w:b/>
          <w:color w:val="000000"/>
          <w:sz w:val="22"/>
          <w:szCs w:val="22"/>
        </w:rPr>
        <w:t>16</w:t>
      </w:r>
      <w:r>
        <w:rPr>
          <w:b/>
          <w:color w:val="000000"/>
          <w:sz w:val="22"/>
          <w:szCs w:val="22"/>
        </w:rPr>
        <w:t xml:space="preserve"> </w:t>
      </w:r>
      <w:r w:rsidR="00FC324E" w:rsidRPr="00E569F7">
        <w:rPr>
          <w:rFonts w:hint="eastAsia"/>
          <w:b/>
          <w:color w:val="000000"/>
          <w:sz w:val="22"/>
          <w:szCs w:val="22"/>
        </w:rPr>
        <w:t>C</w:t>
      </w:r>
      <w:r>
        <w:rPr>
          <w:b/>
          <w:color w:val="000000"/>
          <w:sz w:val="22"/>
          <w:szCs w:val="22"/>
        </w:rPr>
        <w:t>anais</w:t>
      </w:r>
      <w:r w:rsidR="00FC324E">
        <w:rPr>
          <w:rFonts w:hint="eastAsia"/>
          <w:b/>
          <w:color w:val="000000"/>
          <w:sz w:val="22"/>
          <w:szCs w:val="22"/>
        </w:rPr>
        <w:t>:</w:t>
      </w:r>
    </w:p>
    <w:p w:rsidR="00894569" w:rsidRPr="00964345" w:rsidRDefault="00797E6F" w:rsidP="002302C6">
      <w:pPr>
        <w:jc w:val="center"/>
        <w:rPr>
          <w:color w:val="000000"/>
          <w:sz w:val="22"/>
          <w:szCs w:val="22"/>
        </w:rPr>
      </w:pPr>
      <w:r>
        <w:rPr>
          <w:rFonts w:hint="eastAsia"/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6115050" cy="1381125"/>
            <wp:effectExtent l="19050" t="0" r="0" b="0"/>
            <wp:docPr id="9" name="Picture 9" descr="rear-16CH-full 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ar-16CH-full rac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  <w:insideH w:val="single" w:sz="4" w:space="0" w:color="333333"/>
          <w:insideV w:val="single" w:sz="4" w:space="0" w:color="333333"/>
        </w:tblBorders>
        <w:tblLayout w:type="fixed"/>
        <w:tblLook w:val="01E0"/>
      </w:tblPr>
      <w:tblGrid>
        <w:gridCol w:w="510"/>
        <w:gridCol w:w="2098"/>
        <w:gridCol w:w="7031"/>
      </w:tblGrid>
      <w:tr w:rsidR="0027012B" w:rsidRPr="00EC54BA" w:rsidTr="001A4E31">
        <w:trPr>
          <w:jc w:val="center"/>
        </w:trPr>
        <w:tc>
          <w:tcPr>
            <w:tcW w:w="510" w:type="dxa"/>
            <w:vAlign w:val="center"/>
          </w:tcPr>
          <w:p w:rsidR="0027012B" w:rsidRPr="001A4E31" w:rsidRDefault="0027012B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98" w:type="dxa"/>
            <w:vAlign w:val="center"/>
          </w:tcPr>
          <w:p w:rsidR="0027012B" w:rsidRPr="001A4E31" w:rsidRDefault="0027012B" w:rsidP="001A4E31">
            <w:pPr>
              <w:spacing w:line="0" w:lineRule="atLeast"/>
              <w:ind w:rightChars="-50" w:right="-120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LAN 10/100</w:t>
            </w: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/1000</w:t>
            </w:r>
            <w:r w:rsidRPr="001A4E31">
              <w:rPr>
                <w:b/>
                <w:bCs/>
                <w:color w:val="000000"/>
                <w:sz w:val="22"/>
                <w:szCs w:val="22"/>
              </w:rPr>
              <w:t>M</w:t>
            </w:r>
          </w:p>
          <w:p w:rsidR="0027012B" w:rsidRPr="001A4E31" w:rsidRDefault="0027012B" w:rsidP="001A4E31">
            <w:pPr>
              <w:spacing w:line="0" w:lineRule="atLeast"/>
              <w:ind w:rightChars="-50" w:right="-120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(RJ-45)</w:t>
            </w:r>
          </w:p>
        </w:tc>
        <w:tc>
          <w:tcPr>
            <w:tcW w:w="7031" w:type="dxa"/>
            <w:vAlign w:val="center"/>
          </w:tcPr>
          <w:p w:rsidR="0027012B" w:rsidRPr="006F22B7" w:rsidRDefault="0027012B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color w:val="000000"/>
                <w:sz w:val="22"/>
                <w:szCs w:val="22"/>
              </w:rPr>
              <w:t>O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D</w:t>
            </w:r>
            <w:r w:rsidRPr="00260C77">
              <w:rPr>
                <w:color w:val="000000"/>
                <w:sz w:val="22"/>
                <w:szCs w:val="22"/>
              </w:rPr>
              <w:t>VR</w:t>
            </w:r>
            <w:r w:rsidRPr="00260C77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260C77">
              <w:rPr>
                <w:color w:val="000000"/>
                <w:sz w:val="22"/>
                <w:szCs w:val="22"/>
              </w:rPr>
              <w:t>é capaz de trabalhar em rede</w:t>
            </w:r>
            <w:r w:rsidRPr="006F22B7">
              <w:rPr>
                <w:color w:val="000000"/>
                <w:sz w:val="22"/>
                <w:szCs w:val="22"/>
              </w:rPr>
              <w:t>. Quando a unidade está ligada a uma rede LAN</w:t>
            </w:r>
            <w:r w:rsidRPr="006F22B7">
              <w:rPr>
                <w:rFonts w:hint="eastAsia"/>
                <w:color w:val="000000"/>
                <w:sz w:val="22"/>
                <w:szCs w:val="22"/>
              </w:rPr>
              <w:t xml:space="preserve">, </w:t>
            </w:r>
            <w:r w:rsidRPr="006F22B7">
              <w:rPr>
                <w:color w:val="000000"/>
                <w:sz w:val="22"/>
                <w:szCs w:val="22"/>
              </w:rPr>
              <w:t>os utilizadores podem aceder remotamente ao DVR atrav</w:t>
            </w:r>
            <w:r>
              <w:rPr>
                <w:color w:val="000000"/>
                <w:sz w:val="22"/>
                <w:szCs w:val="22"/>
              </w:rPr>
              <w:t xml:space="preserve">és do </w:t>
            </w:r>
            <w:proofErr w:type="gramStart"/>
            <w:r>
              <w:rPr>
                <w:color w:val="000000"/>
                <w:sz w:val="22"/>
                <w:szCs w:val="22"/>
              </w:rPr>
              <w:t>software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remoto no </w:t>
            </w:r>
            <w:r w:rsidRPr="006F22B7">
              <w:rPr>
                <w:rFonts w:hint="eastAsia"/>
                <w:color w:val="000000"/>
                <w:sz w:val="22"/>
                <w:szCs w:val="22"/>
              </w:rPr>
              <w:t>PC.</w:t>
            </w:r>
          </w:p>
        </w:tc>
      </w:tr>
      <w:tr w:rsidR="00894569" w:rsidRPr="00B0791C" w:rsidTr="001A4E31">
        <w:trPr>
          <w:jc w:val="center"/>
        </w:trPr>
        <w:tc>
          <w:tcPr>
            <w:tcW w:w="510" w:type="dxa"/>
            <w:vAlign w:val="center"/>
          </w:tcPr>
          <w:p w:rsidR="00894569" w:rsidRPr="001A4E31" w:rsidRDefault="00894569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098" w:type="dxa"/>
            <w:vAlign w:val="center"/>
          </w:tcPr>
          <w:p w:rsidR="00894569" w:rsidRPr="001A4E31" w:rsidRDefault="0027012B" w:rsidP="001A4E31">
            <w:pPr>
              <w:spacing w:line="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Á</w:t>
            </w:r>
            <w:r w:rsidR="00894569" w:rsidRPr="001A4E31">
              <w:rPr>
                <w:rFonts w:hint="eastAsia"/>
                <w:b/>
                <w:color w:val="000000"/>
                <w:sz w:val="22"/>
                <w:szCs w:val="22"/>
              </w:rPr>
              <w:t>udio</w:t>
            </w:r>
          </w:p>
        </w:tc>
        <w:tc>
          <w:tcPr>
            <w:tcW w:w="7031" w:type="dxa"/>
            <w:vAlign w:val="center"/>
          </w:tcPr>
          <w:p w:rsidR="00894569" w:rsidRPr="0027012B" w:rsidRDefault="0027012B" w:rsidP="0027012B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7012B">
              <w:rPr>
                <w:color w:val="000000"/>
                <w:sz w:val="22"/>
                <w:szCs w:val="22"/>
              </w:rPr>
              <w:t>Ligação Áudio para permitir a ligação a outros dispositivos áudio e monitores Principal/Chamada.</w:t>
            </w:r>
          </w:p>
        </w:tc>
      </w:tr>
      <w:tr w:rsidR="0027012B" w:rsidRPr="00B0791C" w:rsidTr="001A4E31">
        <w:trPr>
          <w:jc w:val="center"/>
        </w:trPr>
        <w:tc>
          <w:tcPr>
            <w:tcW w:w="510" w:type="dxa"/>
            <w:vAlign w:val="center"/>
          </w:tcPr>
          <w:p w:rsidR="0027012B" w:rsidRPr="001A4E31" w:rsidRDefault="0027012B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098" w:type="dxa"/>
            <w:vAlign w:val="center"/>
          </w:tcPr>
          <w:p w:rsidR="0027012B" w:rsidRPr="00260C77" w:rsidRDefault="0027012B" w:rsidP="00B10C33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Monitor Principal</w:t>
            </w:r>
          </w:p>
          <w:p w:rsidR="0027012B" w:rsidRPr="00260C77" w:rsidRDefault="0027012B" w:rsidP="00B10C33">
            <w:pPr>
              <w:spacing w:line="280" w:lineRule="exact"/>
              <w:rPr>
                <w:b/>
                <w:bCs/>
                <w:color w:val="000000"/>
                <w:sz w:val="22"/>
                <w:szCs w:val="22"/>
              </w:rPr>
            </w:pPr>
            <w:r w:rsidRPr="00260C77">
              <w:rPr>
                <w:b/>
                <w:bCs/>
                <w:color w:val="000000"/>
                <w:sz w:val="22"/>
                <w:szCs w:val="22"/>
              </w:rPr>
              <w:t>(VGA)</w:t>
            </w:r>
          </w:p>
        </w:tc>
        <w:tc>
          <w:tcPr>
            <w:tcW w:w="7031" w:type="dxa"/>
            <w:vAlign w:val="center"/>
          </w:tcPr>
          <w:p w:rsidR="0027012B" w:rsidRPr="00260C77" w:rsidRDefault="0027012B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Saída VGA para ligação a monitor principal VGA.</w:t>
            </w:r>
          </w:p>
        </w:tc>
      </w:tr>
      <w:tr w:rsidR="00894569" w:rsidRPr="00243C37" w:rsidTr="001A4E31">
        <w:trPr>
          <w:jc w:val="center"/>
        </w:trPr>
        <w:tc>
          <w:tcPr>
            <w:tcW w:w="510" w:type="dxa"/>
            <w:vAlign w:val="center"/>
          </w:tcPr>
          <w:p w:rsidR="00894569" w:rsidRPr="001A4E31" w:rsidRDefault="00894569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98" w:type="dxa"/>
            <w:vAlign w:val="center"/>
          </w:tcPr>
          <w:p w:rsidR="00894569" w:rsidRPr="001A4E31" w:rsidRDefault="0027012B" w:rsidP="0027012B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Monitor de Chamada </w:t>
            </w:r>
            <w:r w:rsidR="00894569"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(BNC)</w:t>
            </w:r>
          </w:p>
        </w:tc>
        <w:tc>
          <w:tcPr>
            <w:tcW w:w="7031" w:type="dxa"/>
            <w:vAlign w:val="center"/>
          </w:tcPr>
          <w:p w:rsidR="00894569" w:rsidRPr="00243C37" w:rsidRDefault="0027012B" w:rsidP="00243C3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EC54BA">
              <w:rPr>
                <w:color w:val="000000"/>
                <w:sz w:val="22"/>
                <w:szCs w:val="22"/>
              </w:rPr>
              <w:t xml:space="preserve">O monitor de chamada é utilizado para exibição </w:t>
            </w:r>
            <w:r w:rsidR="00EC54BA" w:rsidRPr="00EC54BA">
              <w:rPr>
                <w:color w:val="000000"/>
                <w:sz w:val="22"/>
                <w:szCs w:val="22"/>
              </w:rPr>
              <w:t xml:space="preserve">em </w:t>
            </w:r>
            <w:proofErr w:type="gramStart"/>
            <w:r w:rsidR="00EC54BA">
              <w:rPr>
                <w:color w:val="000000"/>
                <w:sz w:val="22"/>
                <w:szCs w:val="22"/>
              </w:rPr>
              <w:t>écran</w:t>
            </w:r>
            <w:proofErr w:type="gramEnd"/>
            <w:r w:rsidR="00EC54BA">
              <w:rPr>
                <w:color w:val="000000"/>
                <w:sz w:val="22"/>
                <w:szCs w:val="22"/>
              </w:rPr>
              <w:t xml:space="preserve"> inteiro dos vídeos das câmaras</w:t>
            </w:r>
            <w:r w:rsidR="00894569" w:rsidRPr="00EC54BA"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  <w:r w:rsidR="00EC54BA">
              <w:rPr>
                <w:color w:val="000000"/>
                <w:sz w:val="22"/>
                <w:szCs w:val="22"/>
              </w:rPr>
              <w:t>instaladas</w:t>
            </w:r>
            <w:r w:rsidR="00894569" w:rsidRPr="00EC54BA">
              <w:rPr>
                <w:rFonts w:hint="eastAsia"/>
                <w:color w:val="000000"/>
                <w:sz w:val="22"/>
                <w:szCs w:val="22"/>
              </w:rPr>
              <w:t xml:space="preserve">. </w:t>
            </w:r>
            <w:r w:rsidR="00243C37" w:rsidRPr="00243C37">
              <w:rPr>
                <w:color w:val="000000"/>
                <w:sz w:val="22"/>
                <w:szCs w:val="22"/>
              </w:rPr>
              <w:t>Esta ligação permite aos utilizadores ligar o DVR a um monitor de chamada opcional</w:t>
            </w:r>
            <w:r w:rsidR="00894569" w:rsidRPr="00243C37">
              <w:rPr>
                <w:rFonts w:hint="eastAsia"/>
                <w:color w:val="000000"/>
                <w:sz w:val="22"/>
                <w:szCs w:val="22"/>
              </w:rPr>
              <w:t>.</w:t>
            </w:r>
          </w:p>
        </w:tc>
      </w:tr>
      <w:tr w:rsidR="00B0791C" w:rsidRPr="00B0791C" w:rsidTr="001A4E31">
        <w:trPr>
          <w:jc w:val="center"/>
        </w:trPr>
        <w:tc>
          <w:tcPr>
            <w:tcW w:w="510" w:type="dxa"/>
            <w:vAlign w:val="center"/>
          </w:tcPr>
          <w:p w:rsidR="00B0791C" w:rsidRPr="001A4E31" w:rsidRDefault="00B0791C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2098" w:type="dxa"/>
            <w:vAlign w:val="center"/>
          </w:tcPr>
          <w:p w:rsidR="00B0791C" w:rsidRPr="00EE04CD" w:rsidRDefault="00B0791C" w:rsidP="00B10C33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Saída </w:t>
            </w:r>
            <w:r w:rsidRPr="00EE04CD">
              <w:rPr>
                <w:b/>
                <w:color w:val="000000"/>
                <w:sz w:val="22"/>
                <w:szCs w:val="22"/>
              </w:rPr>
              <w:t>V</w:t>
            </w:r>
            <w:r>
              <w:rPr>
                <w:b/>
                <w:color w:val="000000"/>
                <w:sz w:val="22"/>
                <w:szCs w:val="22"/>
              </w:rPr>
              <w:t>í</w:t>
            </w:r>
            <w:r w:rsidRPr="00EE04CD">
              <w:rPr>
                <w:b/>
                <w:color w:val="000000"/>
                <w:sz w:val="22"/>
                <w:szCs w:val="22"/>
              </w:rPr>
              <w:t>d</w:t>
            </w:r>
            <w:r>
              <w:rPr>
                <w:b/>
                <w:color w:val="000000"/>
                <w:sz w:val="22"/>
                <w:szCs w:val="22"/>
              </w:rPr>
              <w:t>eo</w:t>
            </w:r>
            <w:r w:rsidRPr="00EE04CD">
              <w:rPr>
                <w:b/>
                <w:color w:val="000000"/>
                <w:sz w:val="22"/>
                <w:szCs w:val="22"/>
              </w:rPr>
              <w:t xml:space="preserve"> (BNC)</w:t>
            </w:r>
          </w:p>
        </w:tc>
        <w:tc>
          <w:tcPr>
            <w:tcW w:w="7031" w:type="dxa"/>
            <w:vAlign w:val="center"/>
          </w:tcPr>
          <w:p w:rsidR="00B0791C" w:rsidRPr="00B0791C" w:rsidRDefault="00B0791C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B0791C">
              <w:rPr>
                <w:color w:val="000000"/>
                <w:sz w:val="22"/>
                <w:szCs w:val="22"/>
              </w:rPr>
              <w:t>Grupo de ligações BNC para saída de vídeo.</w:t>
            </w:r>
          </w:p>
        </w:tc>
      </w:tr>
      <w:tr w:rsidR="00B10C33" w:rsidRPr="00EC54BA" w:rsidTr="001A4E31">
        <w:trPr>
          <w:jc w:val="center"/>
        </w:trPr>
        <w:tc>
          <w:tcPr>
            <w:tcW w:w="510" w:type="dxa"/>
            <w:vAlign w:val="center"/>
          </w:tcPr>
          <w:p w:rsidR="00B10C33" w:rsidRPr="001A4E31" w:rsidRDefault="00B10C33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2098" w:type="dxa"/>
            <w:vAlign w:val="center"/>
          </w:tcPr>
          <w:p w:rsidR="00B10C33" w:rsidRPr="00EE04CD" w:rsidRDefault="00B10C33" w:rsidP="00B10C33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Porta 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>USB</w:t>
            </w:r>
          </w:p>
        </w:tc>
        <w:tc>
          <w:tcPr>
            <w:tcW w:w="7031" w:type="dxa"/>
            <w:vAlign w:val="center"/>
          </w:tcPr>
          <w:p w:rsidR="00B10C33" w:rsidRPr="00B10C33" w:rsidRDefault="00B10C33" w:rsidP="00243C37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B10C33">
              <w:rPr>
                <w:color w:val="000000"/>
                <w:sz w:val="22"/>
                <w:szCs w:val="22"/>
              </w:rPr>
              <w:t xml:space="preserve">Esta porta USB permite ligar um </w:t>
            </w:r>
            <w:proofErr w:type="gramStart"/>
            <w:r w:rsidRPr="00B10C33">
              <w:rPr>
                <w:color w:val="000000"/>
                <w:sz w:val="22"/>
                <w:szCs w:val="22"/>
              </w:rPr>
              <w:t>mouse</w:t>
            </w:r>
            <w:proofErr w:type="gramEnd"/>
            <w:r w:rsidRPr="00B10C33">
              <w:rPr>
                <w:color w:val="000000"/>
                <w:sz w:val="22"/>
                <w:szCs w:val="22"/>
              </w:rPr>
              <w:t xml:space="preserve"> USB com protocolo PS/2.</w:t>
            </w:r>
          </w:p>
        </w:tc>
      </w:tr>
      <w:tr w:rsidR="00B10C33" w:rsidRPr="00B10C33" w:rsidTr="001A4E31">
        <w:trPr>
          <w:jc w:val="center"/>
        </w:trPr>
        <w:tc>
          <w:tcPr>
            <w:tcW w:w="510" w:type="dxa"/>
            <w:vAlign w:val="center"/>
          </w:tcPr>
          <w:p w:rsidR="00B10C33" w:rsidRPr="001A4E31" w:rsidRDefault="00B10C33" w:rsidP="001A4E3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2098" w:type="dxa"/>
            <w:vAlign w:val="center"/>
          </w:tcPr>
          <w:p w:rsidR="00B10C33" w:rsidRPr="001A4E31" w:rsidRDefault="00B10C33" w:rsidP="001A4E31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b/>
                <w:bCs/>
                <w:color w:val="000000"/>
                <w:sz w:val="22"/>
                <w:szCs w:val="22"/>
              </w:rPr>
              <w:t>Alarm</w:t>
            </w:r>
            <w:r>
              <w:rPr>
                <w:b/>
                <w:bCs/>
                <w:color w:val="000000"/>
                <w:sz w:val="22"/>
                <w:szCs w:val="22"/>
              </w:rPr>
              <w:t>e</w:t>
            </w:r>
            <w:r w:rsidRPr="001A4E31">
              <w:rPr>
                <w:b/>
                <w:bCs/>
                <w:color w:val="000000"/>
                <w:sz w:val="22"/>
                <w:szCs w:val="22"/>
              </w:rPr>
              <w:t xml:space="preserve"> I/O</w:t>
            </w: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&amp; RS-485</w:t>
            </w:r>
          </w:p>
        </w:tc>
        <w:tc>
          <w:tcPr>
            <w:tcW w:w="7031" w:type="dxa"/>
            <w:vAlign w:val="center"/>
          </w:tcPr>
          <w:p w:rsidR="00B10C33" w:rsidRPr="00B10C33" w:rsidRDefault="00B10C33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B10C33">
              <w:rPr>
                <w:color w:val="000000"/>
                <w:sz w:val="22"/>
                <w:szCs w:val="22"/>
              </w:rPr>
              <w:t>O DVR permite entradas de alarme e portas RS485 para ligar dispositivos com este tipo de ligação.</w:t>
            </w:r>
          </w:p>
        </w:tc>
      </w:tr>
      <w:tr w:rsidR="00B10C33" w:rsidRPr="00B10C33" w:rsidTr="001A4E31">
        <w:trPr>
          <w:jc w:val="center"/>
        </w:trPr>
        <w:tc>
          <w:tcPr>
            <w:tcW w:w="510" w:type="dxa"/>
            <w:vAlign w:val="center"/>
          </w:tcPr>
          <w:p w:rsidR="00B10C33" w:rsidRPr="001A4E31" w:rsidRDefault="00B10C33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2098" w:type="dxa"/>
            <w:vAlign w:val="center"/>
          </w:tcPr>
          <w:p w:rsidR="00B10C33" w:rsidRPr="00EE04CD" w:rsidRDefault="00B10C33" w:rsidP="00B10C33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 w:rsidRPr="00EE04CD">
              <w:rPr>
                <w:b/>
                <w:bCs/>
                <w:color w:val="000000"/>
                <w:sz w:val="22"/>
                <w:szCs w:val="22"/>
              </w:rPr>
              <w:t xml:space="preserve">Monitor </w:t>
            </w:r>
            <w:r>
              <w:rPr>
                <w:b/>
                <w:bCs/>
                <w:color w:val="000000"/>
                <w:sz w:val="22"/>
                <w:szCs w:val="22"/>
              </w:rPr>
              <w:t>Principal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(Saída 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>Digital</w:t>
            </w:r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031" w:type="dxa"/>
            <w:vAlign w:val="center"/>
          </w:tcPr>
          <w:p w:rsidR="00B10C33" w:rsidRPr="00B10C33" w:rsidRDefault="00B10C33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B10C33">
              <w:rPr>
                <w:color w:val="000000"/>
                <w:sz w:val="22"/>
                <w:szCs w:val="22"/>
              </w:rPr>
              <w:t>O DVR pode ser ligado a um monitor de Saída Digital.</w:t>
            </w:r>
          </w:p>
        </w:tc>
      </w:tr>
      <w:tr w:rsidR="00B10C33" w:rsidRPr="00B10C33" w:rsidTr="001A4E31">
        <w:trPr>
          <w:jc w:val="center"/>
        </w:trPr>
        <w:tc>
          <w:tcPr>
            <w:tcW w:w="510" w:type="dxa"/>
            <w:vAlign w:val="center"/>
          </w:tcPr>
          <w:p w:rsidR="00B10C33" w:rsidRPr="001A4E31" w:rsidRDefault="00B10C33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2098" w:type="dxa"/>
            <w:vAlign w:val="center"/>
          </w:tcPr>
          <w:p w:rsidR="00B10C33" w:rsidRPr="00EE04CD" w:rsidRDefault="00B10C33" w:rsidP="00B10C33">
            <w:pPr>
              <w:spacing w:line="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Monitor Principal (</w:t>
            </w:r>
            <w:r w:rsidRPr="00EE04CD">
              <w:rPr>
                <w:b/>
                <w:bCs/>
                <w:color w:val="000000"/>
                <w:sz w:val="22"/>
                <w:szCs w:val="22"/>
              </w:rPr>
              <w:t>BNC</w:t>
            </w:r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7031" w:type="dxa"/>
            <w:vAlign w:val="center"/>
          </w:tcPr>
          <w:p w:rsidR="00B10C33" w:rsidRPr="00B10C33" w:rsidRDefault="00B10C33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B10C33">
              <w:rPr>
                <w:color w:val="000000"/>
                <w:sz w:val="22"/>
                <w:szCs w:val="22"/>
              </w:rPr>
              <w:t>Ligação BNC para monitor principal.</w:t>
            </w:r>
          </w:p>
        </w:tc>
      </w:tr>
      <w:tr w:rsidR="00B10C33" w:rsidRPr="00B10C33" w:rsidTr="001A4E31">
        <w:trPr>
          <w:jc w:val="center"/>
        </w:trPr>
        <w:tc>
          <w:tcPr>
            <w:tcW w:w="510" w:type="dxa"/>
            <w:vAlign w:val="center"/>
          </w:tcPr>
          <w:p w:rsidR="00B10C33" w:rsidRPr="001A4E31" w:rsidRDefault="00B10C33" w:rsidP="001A4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E31">
              <w:rPr>
                <w:rFonts w:hint="eastAsi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2098" w:type="dxa"/>
            <w:vAlign w:val="center"/>
          </w:tcPr>
          <w:p w:rsidR="00B10C33" w:rsidRPr="00EE04CD" w:rsidRDefault="00B10C33" w:rsidP="00B10C33">
            <w:pPr>
              <w:spacing w:line="0" w:lineRule="atLeas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Cabo de Alimentação</w:t>
            </w:r>
          </w:p>
        </w:tc>
        <w:tc>
          <w:tcPr>
            <w:tcW w:w="7031" w:type="dxa"/>
            <w:vAlign w:val="center"/>
          </w:tcPr>
          <w:p w:rsidR="00B10C33" w:rsidRPr="00B10C33" w:rsidRDefault="00B10C33" w:rsidP="00B10C33">
            <w:pPr>
              <w:spacing w:line="0" w:lineRule="atLeast"/>
              <w:jc w:val="both"/>
              <w:rPr>
                <w:color w:val="000000"/>
                <w:sz w:val="22"/>
                <w:szCs w:val="22"/>
              </w:rPr>
            </w:pPr>
            <w:r w:rsidRPr="00B10C33">
              <w:rPr>
                <w:color w:val="000000"/>
                <w:sz w:val="22"/>
                <w:szCs w:val="22"/>
              </w:rPr>
              <w:t>O DVR tem um cabo de alimentação de 12V DC. Por favor utilize o cabo fornecido com o equipamento.</w:t>
            </w:r>
          </w:p>
        </w:tc>
      </w:tr>
    </w:tbl>
    <w:p w:rsidR="00FA0B27" w:rsidRPr="00B10C33" w:rsidRDefault="00FA0B27" w:rsidP="00FC324E">
      <w:pPr>
        <w:jc w:val="both"/>
        <w:rPr>
          <w:b/>
          <w:color w:val="000000"/>
          <w:sz w:val="22"/>
          <w:szCs w:val="22"/>
        </w:rPr>
      </w:pPr>
    </w:p>
    <w:p w:rsidR="00FA0B27" w:rsidRPr="00B10C33" w:rsidRDefault="00B10C33" w:rsidP="00FA0B27">
      <w:pPr>
        <w:shd w:val="clear" w:color="auto" w:fill="4C4C4C"/>
        <w:rPr>
          <w:b/>
          <w:color w:val="FFFFFF"/>
          <w:sz w:val="28"/>
          <w:szCs w:val="28"/>
        </w:rPr>
      </w:pPr>
      <w:r w:rsidRPr="00B10C33">
        <w:rPr>
          <w:b/>
          <w:color w:val="FFFFFF"/>
          <w:sz w:val="28"/>
          <w:szCs w:val="28"/>
        </w:rPr>
        <w:t xml:space="preserve">Definição dos Pinos para </w:t>
      </w:r>
      <w:r w:rsidR="00FA0B27" w:rsidRPr="00B10C33">
        <w:rPr>
          <w:rFonts w:hint="eastAsia"/>
          <w:b/>
          <w:color w:val="FFFFFF"/>
          <w:sz w:val="28"/>
          <w:szCs w:val="28"/>
        </w:rPr>
        <w:t>Alarm</w:t>
      </w:r>
      <w:r w:rsidRPr="00B10C33">
        <w:rPr>
          <w:b/>
          <w:color w:val="FFFFFF"/>
          <w:sz w:val="28"/>
          <w:szCs w:val="28"/>
        </w:rPr>
        <w:t>e</w:t>
      </w:r>
      <w:r w:rsidR="00FA0B27" w:rsidRPr="00B10C33">
        <w:rPr>
          <w:rFonts w:hint="eastAsia"/>
          <w:b/>
          <w:color w:val="FFFFFF"/>
          <w:sz w:val="28"/>
          <w:szCs w:val="28"/>
        </w:rPr>
        <w:t xml:space="preserve"> I/O &amp; RS-485</w:t>
      </w:r>
      <w:r>
        <w:rPr>
          <w:b/>
          <w:color w:val="FFFFFF"/>
          <w:sz w:val="28"/>
          <w:szCs w:val="28"/>
        </w:rPr>
        <w:t xml:space="preserve"> e</w:t>
      </w:r>
      <w:r w:rsidR="00FA0B27" w:rsidRPr="00B10C33">
        <w:rPr>
          <w:rFonts w:hint="eastAsia"/>
          <w:b/>
          <w:color w:val="FFFFFF"/>
          <w:sz w:val="28"/>
          <w:szCs w:val="28"/>
        </w:rPr>
        <w:t xml:space="preserve"> </w:t>
      </w:r>
      <w:r w:rsidRPr="00B10C33">
        <w:rPr>
          <w:b/>
          <w:color w:val="FFFFFF"/>
          <w:sz w:val="28"/>
          <w:szCs w:val="28"/>
        </w:rPr>
        <w:t>Entrada Áudio</w:t>
      </w:r>
    </w:p>
    <w:p w:rsidR="008973B0" w:rsidRDefault="00B10C33" w:rsidP="00536EFD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Modelos de </w:t>
      </w:r>
      <w:r w:rsidR="008973B0" w:rsidRPr="00E569F7">
        <w:rPr>
          <w:rFonts w:hint="eastAsia"/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 xml:space="preserve"> </w:t>
      </w:r>
      <w:r w:rsidR="008973B0" w:rsidRPr="00E569F7">
        <w:rPr>
          <w:rFonts w:hint="eastAsia"/>
          <w:b/>
          <w:color w:val="000000"/>
          <w:sz w:val="22"/>
          <w:szCs w:val="22"/>
        </w:rPr>
        <w:t>C</w:t>
      </w:r>
      <w:r>
        <w:rPr>
          <w:b/>
          <w:color w:val="000000"/>
          <w:sz w:val="22"/>
          <w:szCs w:val="22"/>
        </w:rPr>
        <w:t>anais</w:t>
      </w:r>
      <w:r w:rsidR="008973B0">
        <w:rPr>
          <w:rFonts w:hint="eastAsia"/>
          <w:b/>
          <w:color w:val="000000"/>
          <w:sz w:val="22"/>
          <w:szCs w:val="22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2051"/>
        <w:gridCol w:w="761"/>
        <w:gridCol w:w="2251"/>
        <w:gridCol w:w="761"/>
        <w:gridCol w:w="1762"/>
        <w:gridCol w:w="761"/>
        <w:gridCol w:w="1184"/>
      </w:tblGrid>
      <w:tr w:rsidR="00EF1724" w:rsidRPr="001A4E31" w:rsidTr="00243C37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044B45" w:rsidRPr="00B10C33" w:rsidRDefault="00B10C33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044B45" w:rsidRPr="00B10C33" w:rsidRDefault="00B10C33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044B45" w:rsidRPr="00B10C33" w:rsidRDefault="00B10C33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044B45" w:rsidRPr="00B10C33" w:rsidRDefault="00B10C33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044B45" w:rsidRPr="00B10C33" w:rsidRDefault="00B10C33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044B45" w:rsidRPr="00B10C33" w:rsidRDefault="00B10C33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044B45" w:rsidRPr="00B10C33" w:rsidRDefault="00B10C33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044B45" w:rsidRPr="00B10C33" w:rsidRDefault="00B10C33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EF1724" w:rsidRPr="001A4E31" w:rsidTr="00243C37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782CBA" w:rsidRPr="00B10C33" w:rsidRDefault="00B10C33" w:rsidP="00EF1724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Saída Alarme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2"/>
              </w:rPr>
              <w:t>Abert</w:t>
            </w:r>
            <w:r w:rsidR="00EF1724">
              <w:rPr>
                <w:color w:val="000000"/>
                <w:sz w:val="20"/>
                <w:szCs w:val="22"/>
              </w:rPr>
              <w:t>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Áudio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 xml:space="preserve"> 1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2CBA" w:rsidRPr="00B10C33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RS485 D</w:t>
            </w:r>
            <w:r w:rsidRPr="00B10C33">
              <w:rPr>
                <w:color w:val="000000"/>
                <w:sz w:val="20"/>
                <w:szCs w:val="22"/>
              </w:rPr>
              <w:t>−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22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Reserv</w:t>
            </w:r>
            <w:r>
              <w:rPr>
                <w:color w:val="000000"/>
                <w:sz w:val="20"/>
                <w:szCs w:val="22"/>
              </w:rPr>
              <w:t>ado</w:t>
            </w:r>
          </w:p>
        </w:tc>
      </w:tr>
      <w:tr w:rsidR="00EF1724" w:rsidRPr="001A4E31" w:rsidTr="00243C37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782CBA" w:rsidRPr="00B10C33" w:rsidRDefault="00B10C33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Saída Alarme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proofErr w:type="gramStart"/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>COM</w:t>
            </w:r>
            <w:proofErr w:type="gramEnd"/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Áudio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b/>
                <w:color w:val="000000"/>
                <w:sz w:val="20"/>
                <w:szCs w:val="22"/>
              </w:rPr>
              <w:t>1</w:t>
            </w: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>2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23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Reserv</w:t>
            </w:r>
            <w:r>
              <w:rPr>
                <w:color w:val="000000"/>
                <w:sz w:val="20"/>
                <w:szCs w:val="22"/>
              </w:rPr>
              <w:t>ado</w:t>
            </w:r>
          </w:p>
        </w:tc>
      </w:tr>
      <w:tr w:rsidR="00EF1724" w:rsidRPr="001A4E31" w:rsidTr="00243C37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782CBA" w:rsidRPr="00B10C33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RS485 D+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Reserv</w:t>
            </w:r>
            <w:r>
              <w:rPr>
                <w:color w:val="000000"/>
                <w:sz w:val="20"/>
                <w:szCs w:val="22"/>
              </w:rPr>
              <w:t>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 xml:space="preserve"> 4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24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EF1724" w:rsidRPr="001A4E31" w:rsidTr="00243C37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 xml:space="preserve"> 1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Reserv</w:t>
            </w:r>
            <w:r>
              <w:rPr>
                <w:color w:val="000000"/>
                <w:sz w:val="20"/>
                <w:szCs w:val="22"/>
              </w:rPr>
              <w:t>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Reserv</w:t>
            </w:r>
            <w:r>
              <w:rPr>
                <w:color w:val="000000"/>
                <w:sz w:val="20"/>
                <w:szCs w:val="22"/>
              </w:rPr>
              <w:t>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25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EF1724" w:rsidRPr="001A4E31" w:rsidTr="00243C37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Reserv</w:t>
            </w:r>
            <w:r>
              <w:rPr>
                <w:color w:val="000000"/>
                <w:sz w:val="20"/>
                <w:szCs w:val="22"/>
              </w:rPr>
              <w:t>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782CBA" w:rsidRPr="00B10C33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EF1724" w:rsidRPr="001A4E31" w:rsidTr="00243C37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782CBA" w:rsidRPr="00B10C33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Reserv</w:t>
            </w:r>
            <w:r w:rsidR="00EF1724">
              <w:rPr>
                <w:color w:val="000000"/>
                <w:sz w:val="20"/>
                <w:szCs w:val="22"/>
              </w:rPr>
              <w:t>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13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Áudio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>2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782CBA" w:rsidRPr="00B10C33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EF1724" w:rsidRPr="001A4E31" w:rsidTr="00243C37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color w:val="000000"/>
                <w:sz w:val="20"/>
                <w:szCs w:val="22"/>
              </w:rPr>
              <w:t>Reserv</w:t>
            </w:r>
            <w:r>
              <w:rPr>
                <w:color w:val="000000"/>
                <w:sz w:val="20"/>
                <w:szCs w:val="22"/>
              </w:rPr>
              <w:t>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:rsidR="00782CBA" w:rsidRPr="00B10C33" w:rsidRDefault="00EF1724" w:rsidP="00EF1724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Saída Alarme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2"/>
              </w:rPr>
              <w:t>Fechado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B10C33">
              <w:rPr>
                <w:rFonts w:hint="eastAsia"/>
                <w:b/>
                <w:color w:val="000000"/>
                <w:sz w:val="20"/>
                <w:szCs w:val="22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82CBA" w:rsidRPr="00B10C33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Áudio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B10C33">
              <w:rPr>
                <w:rFonts w:hint="eastAsia"/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782CBA" w:rsidRPr="00B10C33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0" w:type="auto"/>
            <w:vAlign w:val="center"/>
          </w:tcPr>
          <w:p w:rsidR="00782CBA" w:rsidRPr="00B10C33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</w:tbl>
    <w:p w:rsidR="00EC54BA" w:rsidRDefault="00EC54BA" w:rsidP="00536EFD">
      <w:pPr>
        <w:jc w:val="both"/>
        <w:rPr>
          <w:b/>
          <w:color w:val="000000"/>
          <w:sz w:val="22"/>
          <w:szCs w:val="22"/>
        </w:rPr>
      </w:pPr>
    </w:p>
    <w:p w:rsidR="00EC54BA" w:rsidRDefault="00EC54BA">
      <w:pPr>
        <w:widowControl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br w:type="page"/>
      </w:r>
    </w:p>
    <w:p w:rsidR="002302C6" w:rsidRDefault="002302C6" w:rsidP="00536EFD">
      <w:pPr>
        <w:jc w:val="both"/>
        <w:rPr>
          <w:b/>
          <w:color w:val="000000"/>
          <w:sz w:val="22"/>
          <w:szCs w:val="22"/>
        </w:rPr>
      </w:pPr>
    </w:p>
    <w:p w:rsidR="008973B0" w:rsidRDefault="00EF1724" w:rsidP="00536EFD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Modelos de </w:t>
      </w:r>
      <w:r w:rsidR="008973B0" w:rsidRPr="00784D1A">
        <w:rPr>
          <w:rFonts w:hint="eastAsia"/>
          <w:b/>
          <w:color w:val="000000"/>
          <w:sz w:val="22"/>
          <w:szCs w:val="22"/>
        </w:rPr>
        <w:t>8</w:t>
      </w:r>
      <w:r>
        <w:rPr>
          <w:b/>
          <w:color w:val="000000"/>
          <w:sz w:val="22"/>
          <w:szCs w:val="22"/>
        </w:rPr>
        <w:t xml:space="preserve"> </w:t>
      </w:r>
      <w:r w:rsidR="008973B0" w:rsidRPr="00784D1A">
        <w:rPr>
          <w:rFonts w:hint="eastAsia"/>
          <w:b/>
          <w:color w:val="000000"/>
          <w:sz w:val="22"/>
          <w:szCs w:val="22"/>
        </w:rPr>
        <w:t>C</w:t>
      </w:r>
      <w:r>
        <w:rPr>
          <w:b/>
          <w:color w:val="000000"/>
          <w:sz w:val="22"/>
          <w:szCs w:val="22"/>
        </w:rPr>
        <w:t>anais</w:t>
      </w:r>
      <w:r w:rsidR="008973B0" w:rsidRPr="00784D1A">
        <w:rPr>
          <w:rFonts w:hint="eastAsia"/>
          <w:b/>
          <w:color w:val="000000"/>
          <w:sz w:val="22"/>
          <w:szCs w:val="22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4"/>
        <w:gridCol w:w="1798"/>
        <w:gridCol w:w="762"/>
        <w:gridCol w:w="1944"/>
        <w:gridCol w:w="762"/>
        <w:gridCol w:w="1929"/>
        <w:gridCol w:w="761"/>
        <w:gridCol w:w="1701"/>
      </w:tblGrid>
      <w:tr w:rsidR="0030584D" w:rsidRPr="001A4E31" w:rsidTr="00243C37">
        <w:trPr>
          <w:trHeight w:val="20"/>
          <w:jc w:val="center"/>
        </w:trPr>
        <w:tc>
          <w:tcPr>
            <w:tcW w:w="364" w:type="pct"/>
            <w:shd w:val="clear" w:color="auto" w:fill="606060"/>
            <w:vAlign w:val="center"/>
          </w:tcPr>
          <w:p w:rsidR="00782CBA" w:rsidRPr="00EF1724" w:rsidRDefault="00EF1724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55" w:type="pct"/>
            <w:shd w:val="clear" w:color="auto" w:fill="606060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363" w:type="pct"/>
            <w:shd w:val="clear" w:color="auto" w:fill="606060"/>
            <w:vAlign w:val="center"/>
          </w:tcPr>
          <w:p w:rsidR="00782CBA" w:rsidRPr="00EF1724" w:rsidRDefault="00EF1724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924" w:type="pct"/>
            <w:shd w:val="clear" w:color="auto" w:fill="606060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363" w:type="pct"/>
            <w:shd w:val="clear" w:color="auto" w:fill="606060"/>
            <w:vAlign w:val="center"/>
          </w:tcPr>
          <w:p w:rsidR="00782CBA" w:rsidRPr="00EF1724" w:rsidRDefault="00EF1724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917" w:type="pct"/>
            <w:shd w:val="clear" w:color="auto" w:fill="606060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360" w:type="pct"/>
            <w:shd w:val="clear" w:color="auto" w:fill="606060"/>
            <w:vAlign w:val="center"/>
          </w:tcPr>
          <w:p w:rsidR="00782CBA" w:rsidRPr="00EF1724" w:rsidRDefault="00EF1724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808" w:type="pct"/>
            <w:shd w:val="clear" w:color="auto" w:fill="606060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30584D" w:rsidRPr="001A4E31" w:rsidTr="00243C37">
        <w:trPr>
          <w:trHeight w:val="20"/>
          <w:jc w:val="center"/>
        </w:trPr>
        <w:tc>
          <w:tcPr>
            <w:tcW w:w="364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855" w:type="pct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Saída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2"/>
              </w:rPr>
              <w:t>Aberto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924" w:type="pct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1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15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82CBA" w:rsidRPr="00EF1724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color w:val="000000"/>
                <w:sz w:val="20"/>
                <w:szCs w:val="22"/>
              </w:rPr>
              <w:t>RS485 D</w:t>
            </w:r>
            <w:r w:rsidRPr="00EF1724">
              <w:rPr>
                <w:color w:val="000000"/>
                <w:sz w:val="20"/>
                <w:szCs w:val="22"/>
              </w:rPr>
              <w:t>−</w:t>
            </w:r>
          </w:p>
        </w:tc>
        <w:tc>
          <w:tcPr>
            <w:tcW w:w="360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22</w:t>
            </w:r>
          </w:p>
        </w:tc>
        <w:tc>
          <w:tcPr>
            <w:tcW w:w="808" w:type="pct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6</w:t>
            </w:r>
          </w:p>
        </w:tc>
      </w:tr>
      <w:tr w:rsidR="0030584D" w:rsidRPr="001A4E31" w:rsidTr="00243C37">
        <w:trPr>
          <w:trHeight w:val="20"/>
          <w:jc w:val="center"/>
        </w:trPr>
        <w:tc>
          <w:tcPr>
            <w:tcW w:w="364" w:type="pct"/>
            <w:shd w:val="clear" w:color="auto" w:fill="A6A6A6"/>
            <w:vAlign w:val="center"/>
          </w:tcPr>
          <w:p w:rsidR="00EF1724" w:rsidRPr="00EF1724" w:rsidRDefault="00EF1724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855" w:type="pct"/>
            <w:vAlign w:val="center"/>
          </w:tcPr>
          <w:p w:rsidR="00EF1724" w:rsidRPr="00B10C33" w:rsidRDefault="00EF1724" w:rsidP="00EC54BA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Saída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proofErr w:type="gramStart"/>
            <w:r w:rsidRPr="00B10C33">
              <w:rPr>
                <w:rFonts w:hint="eastAsia"/>
                <w:color w:val="000000"/>
                <w:sz w:val="20"/>
                <w:szCs w:val="22"/>
              </w:rPr>
              <w:t>COM</w:t>
            </w:r>
            <w:proofErr w:type="gramEnd"/>
          </w:p>
        </w:tc>
        <w:tc>
          <w:tcPr>
            <w:tcW w:w="363" w:type="pct"/>
            <w:shd w:val="clear" w:color="auto" w:fill="A6A6A6"/>
            <w:vAlign w:val="center"/>
          </w:tcPr>
          <w:p w:rsidR="00EF1724" w:rsidRPr="00EF1724" w:rsidRDefault="00EF1724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924" w:type="pct"/>
            <w:vAlign w:val="center"/>
          </w:tcPr>
          <w:p w:rsidR="00EF1724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Pr="00EF1724">
              <w:rPr>
                <w:rFonts w:hint="eastAsia"/>
                <w:color w:val="000000"/>
                <w:sz w:val="20"/>
                <w:szCs w:val="22"/>
              </w:rPr>
              <w:t>3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EF1724" w:rsidRPr="00EF1724" w:rsidRDefault="00EF1724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b/>
                <w:color w:val="000000"/>
                <w:sz w:val="20"/>
                <w:szCs w:val="22"/>
              </w:rPr>
              <w:t>1</w:t>
            </w: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EF1724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Pr="00EF1724">
              <w:rPr>
                <w:rFonts w:hint="eastAsia"/>
                <w:color w:val="000000"/>
                <w:sz w:val="20"/>
                <w:szCs w:val="22"/>
              </w:rPr>
              <w:t>2</w:t>
            </w:r>
          </w:p>
        </w:tc>
        <w:tc>
          <w:tcPr>
            <w:tcW w:w="360" w:type="pct"/>
            <w:shd w:val="clear" w:color="auto" w:fill="A6A6A6"/>
            <w:vAlign w:val="center"/>
          </w:tcPr>
          <w:p w:rsidR="00EF1724" w:rsidRPr="00EF1724" w:rsidRDefault="00EF1724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23</w:t>
            </w:r>
          </w:p>
        </w:tc>
        <w:tc>
          <w:tcPr>
            <w:tcW w:w="808" w:type="pct"/>
            <w:vAlign w:val="center"/>
          </w:tcPr>
          <w:p w:rsidR="00EF1724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Pr="00EF1724">
              <w:rPr>
                <w:rFonts w:hint="eastAsia"/>
                <w:color w:val="000000"/>
                <w:sz w:val="20"/>
                <w:szCs w:val="22"/>
              </w:rPr>
              <w:t>8</w:t>
            </w:r>
          </w:p>
        </w:tc>
      </w:tr>
      <w:tr w:rsidR="0030584D" w:rsidRPr="001A4E31" w:rsidTr="00243C37">
        <w:trPr>
          <w:trHeight w:val="20"/>
          <w:jc w:val="center"/>
        </w:trPr>
        <w:tc>
          <w:tcPr>
            <w:tcW w:w="364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855" w:type="pct"/>
            <w:vAlign w:val="center"/>
          </w:tcPr>
          <w:p w:rsidR="00782CBA" w:rsidRPr="00EF1724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color w:val="000000"/>
                <w:sz w:val="20"/>
                <w:szCs w:val="22"/>
              </w:rPr>
              <w:t>RS485 D+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924" w:type="pct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5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17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4</w:t>
            </w:r>
          </w:p>
        </w:tc>
        <w:tc>
          <w:tcPr>
            <w:tcW w:w="360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24</w:t>
            </w:r>
          </w:p>
        </w:tc>
        <w:tc>
          <w:tcPr>
            <w:tcW w:w="808" w:type="pct"/>
            <w:vAlign w:val="center"/>
          </w:tcPr>
          <w:p w:rsidR="00782CBA" w:rsidRPr="00EF1724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30584D" w:rsidRPr="001A4E31" w:rsidTr="00243C37">
        <w:trPr>
          <w:trHeight w:val="20"/>
          <w:jc w:val="center"/>
        </w:trPr>
        <w:tc>
          <w:tcPr>
            <w:tcW w:w="364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855" w:type="pct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1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924" w:type="pct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7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18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6</w:t>
            </w:r>
          </w:p>
        </w:tc>
        <w:tc>
          <w:tcPr>
            <w:tcW w:w="360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25</w:t>
            </w:r>
          </w:p>
        </w:tc>
        <w:tc>
          <w:tcPr>
            <w:tcW w:w="808" w:type="pct"/>
            <w:vAlign w:val="center"/>
          </w:tcPr>
          <w:p w:rsidR="00782CBA" w:rsidRPr="00EF1724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30584D" w:rsidRPr="001A4E31" w:rsidTr="00243C37">
        <w:trPr>
          <w:trHeight w:val="20"/>
          <w:jc w:val="center"/>
        </w:trPr>
        <w:tc>
          <w:tcPr>
            <w:tcW w:w="364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855" w:type="pct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3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924" w:type="pct"/>
            <w:vAlign w:val="center"/>
          </w:tcPr>
          <w:p w:rsidR="00782CBA" w:rsidRPr="00EF1724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19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 xml:space="preserve"> 8</w:t>
            </w:r>
          </w:p>
        </w:tc>
        <w:tc>
          <w:tcPr>
            <w:tcW w:w="360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782CBA" w:rsidRPr="00EF1724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30584D" w:rsidRPr="001A4E31" w:rsidTr="00243C37">
        <w:trPr>
          <w:trHeight w:val="20"/>
          <w:jc w:val="center"/>
        </w:trPr>
        <w:tc>
          <w:tcPr>
            <w:tcW w:w="364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855" w:type="pct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5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13</w:t>
            </w:r>
          </w:p>
        </w:tc>
        <w:tc>
          <w:tcPr>
            <w:tcW w:w="924" w:type="pct"/>
            <w:vAlign w:val="center"/>
          </w:tcPr>
          <w:p w:rsidR="00782CBA" w:rsidRPr="00EF1724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260C77"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20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82CBA" w:rsidRPr="00EF1724" w:rsidRDefault="00D20666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2</w:t>
            </w:r>
          </w:p>
        </w:tc>
        <w:tc>
          <w:tcPr>
            <w:tcW w:w="360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782CBA" w:rsidRPr="00EF1724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30584D" w:rsidRPr="001A4E31" w:rsidTr="00243C37">
        <w:trPr>
          <w:trHeight w:val="20"/>
          <w:jc w:val="center"/>
        </w:trPr>
        <w:tc>
          <w:tcPr>
            <w:tcW w:w="364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855" w:type="pct"/>
            <w:vAlign w:val="center"/>
          </w:tcPr>
          <w:p w:rsidR="00782CBA" w:rsidRPr="00EF1724" w:rsidRDefault="00EF1724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7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14</w:t>
            </w:r>
          </w:p>
        </w:tc>
        <w:tc>
          <w:tcPr>
            <w:tcW w:w="924" w:type="pct"/>
            <w:vAlign w:val="center"/>
          </w:tcPr>
          <w:p w:rsidR="00782CBA" w:rsidRPr="00EF1724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Saída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2"/>
              </w:rPr>
              <w:t>Fechado</w:t>
            </w:r>
          </w:p>
        </w:tc>
        <w:tc>
          <w:tcPr>
            <w:tcW w:w="363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EF1724">
              <w:rPr>
                <w:rFonts w:hint="eastAsia"/>
                <w:b/>
                <w:color w:val="000000"/>
                <w:sz w:val="20"/>
                <w:szCs w:val="22"/>
              </w:rPr>
              <w:t>21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82CBA" w:rsidRPr="00EF1724" w:rsidRDefault="00D20666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C56818">
              <w:rPr>
                <w:color w:val="000000"/>
                <w:sz w:val="20"/>
                <w:szCs w:val="22"/>
              </w:rPr>
              <w:t xml:space="preserve">Entrada Áudio </w:t>
            </w:r>
            <w:r w:rsidR="00782CBA" w:rsidRPr="00EF1724">
              <w:rPr>
                <w:rFonts w:hint="eastAsia"/>
                <w:color w:val="000000"/>
                <w:sz w:val="20"/>
                <w:szCs w:val="22"/>
              </w:rPr>
              <w:t>4</w:t>
            </w:r>
          </w:p>
        </w:tc>
        <w:tc>
          <w:tcPr>
            <w:tcW w:w="360" w:type="pct"/>
            <w:shd w:val="clear" w:color="auto" w:fill="A6A6A6"/>
            <w:vAlign w:val="center"/>
          </w:tcPr>
          <w:p w:rsidR="00782CBA" w:rsidRPr="00EF1724" w:rsidRDefault="00782CBA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808" w:type="pct"/>
            <w:vAlign w:val="center"/>
          </w:tcPr>
          <w:p w:rsidR="00782CBA" w:rsidRPr="00EF1724" w:rsidRDefault="00782CBA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</w:tbl>
    <w:p w:rsidR="00782CBA" w:rsidRDefault="00782CBA" w:rsidP="00536EFD">
      <w:pPr>
        <w:jc w:val="both"/>
        <w:rPr>
          <w:b/>
          <w:color w:val="000000"/>
          <w:sz w:val="22"/>
          <w:szCs w:val="22"/>
        </w:rPr>
      </w:pPr>
    </w:p>
    <w:p w:rsidR="00FC324E" w:rsidRDefault="0030584D" w:rsidP="00FC324E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Modelos de </w:t>
      </w:r>
      <w:r w:rsidR="00FC324E">
        <w:rPr>
          <w:rFonts w:hint="eastAsia"/>
          <w:b/>
          <w:color w:val="000000"/>
          <w:sz w:val="22"/>
          <w:szCs w:val="22"/>
        </w:rPr>
        <w:t>16</w:t>
      </w:r>
      <w:r>
        <w:rPr>
          <w:b/>
          <w:color w:val="000000"/>
          <w:sz w:val="22"/>
          <w:szCs w:val="22"/>
        </w:rPr>
        <w:t xml:space="preserve"> </w:t>
      </w:r>
      <w:r w:rsidR="00FC324E" w:rsidRPr="00784D1A">
        <w:rPr>
          <w:rFonts w:hint="eastAsia"/>
          <w:b/>
          <w:color w:val="000000"/>
          <w:sz w:val="22"/>
          <w:szCs w:val="22"/>
        </w:rPr>
        <w:t>C</w:t>
      </w:r>
      <w:r>
        <w:rPr>
          <w:b/>
          <w:color w:val="000000"/>
          <w:sz w:val="22"/>
          <w:szCs w:val="22"/>
        </w:rPr>
        <w:t>anais</w:t>
      </w:r>
      <w:r w:rsidR="00FC324E" w:rsidRPr="00784D1A">
        <w:rPr>
          <w:rFonts w:hint="eastAsia"/>
          <w:b/>
          <w:color w:val="000000"/>
          <w:sz w:val="22"/>
          <w:szCs w:val="22"/>
        </w:rPr>
        <w:t>:</w:t>
      </w:r>
    </w:p>
    <w:p w:rsidR="00894569" w:rsidRPr="00894569" w:rsidRDefault="0030584D" w:rsidP="00894569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Á</w:t>
      </w:r>
      <w:r w:rsidR="00894569">
        <w:rPr>
          <w:rFonts w:hint="eastAsia"/>
          <w:color w:val="000000"/>
          <w:sz w:val="22"/>
          <w:szCs w:val="22"/>
        </w:rPr>
        <w:t>udio</w:t>
      </w:r>
      <w:r w:rsidR="00894569" w:rsidRPr="00894569">
        <w:rPr>
          <w:rFonts w:hint="eastAsia"/>
          <w:color w:val="000000"/>
          <w:sz w:val="22"/>
          <w:szCs w:val="22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1812"/>
        <w:gridCol w:w="761"/>
        <w:gridCol w:w="1876"/>
        <w:gridCol w:w="761"/>
        <w:gridCol w:w="1876"/>
        <w:gridCol w:w="761"/>
        <w:gridCol w:w="1813"/>
      </w:tblGrid>
      <w:tr w:rsidR="00894569" w:rsidRPr="001A4E31" w:rsidTr="0030584D">
        <w:trPr>
          <w:trHeight w:val="20"/>
          <w:jc w:val="center"/>
        </w:trPr>
        <w:tc>
          <w:tcPr>
            <w:tcW w:w="294" w:type="pct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941" w:type="pct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294" w:type="pct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971" w:type="pct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294" w:type="pct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971" w:type="pct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294" w:type="pct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941" w:type="pct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894569" w:rsidRPr="001A4E31" w:rsidTr="0030584D">
        <w:trPr>
          <w:trHeight w:val="20"/>
          <w:jc w:val="center"/>
        </w:trPr>
        <w:tc>
          <w:tcPr>
            <w:tcW w:w="294" w:type="pct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udio 1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15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15</w:t>
            </w:r>
          </w:p>
        </w:tc>
        <w:tc>
          <w:tcPr>
            <w:tcW w:w="971" w:type="pct"/>
            <w:tcBorders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4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22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894569" w:rsidRPr="001A4E31" w:rsidTr="0030584D">
        <w:trPr>
          <w:trHeight w:val="20"/>
          <w:jc w:val="center"/>
        </w:trPr>
        <w:tc>
          <w:tcPr>
            <w:tcW w:w="29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94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3</w:t>
            </w:r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9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16</w:t>
            </w:r>
          </w:p>
        </w:tc>
        <w:tc>
          <w:tcPr>
            <w:tcW w:w="9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6</w:t>
            </w:r>
          </w:p>
        </w:tc>
        <w:tc>
          <w:tcPr>
            <w:tcW w:w="2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23</w:t>
            </w:r>
          </w:p>
        </w:tc>
        <w:tc>
          <w:tcPr>
            <w:tcW w:w="94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894569" w:rsidRPr="001A4E31" w:rsidTr="0030584D">
        <w:trPr>
          <w:trHeight w:val="20"/>
          <w:jc w:val="center"/>
        </w:trPr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17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24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</w:tr>
      <w:tr w:rsidR="00894569" w:rsidRPr="001A4E31" w:rsidTr="0030584D">
        <w:trPr>
          <w:trHeight w:val="20"/>
          <w:jc w:val="center"/>
        </w:trPr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Terra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18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10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25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894569" w:rsidP="0030584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color w:val="000000"/>
                <w:sz w:val="20"/>
                <w:szCs w:val="22"/>
              </w:rPr>
              <w:t>Reserv</w:t>
            </w:r>
            <w:r w:rsidR="0030584D">
              <w:rPr>
                <w:color w:val="000000"/>
                <w:sz w:val="20"/>
                <w:szCs w:val="22"/>
              </w:rPr>
              <w:t>ado</w:t>
            </w:r>
          </w:p>
        </w:tc>
      </w:tr>
      <w:tr w:rsidR="00894569" w:rsidRPr="001A4E31" w:rsidTr="0030584D">
        <w:trPr>
          <w:trHeight w:val="20"/>
          <w:jc w:val="center"/>
        </w:trPr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9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30584D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Áudio Chamada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19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894569" w:rsidP="001A4E31">
            <w:pPr>
              <w:spacing w:line="280" w:lineRule="exact"/>
              <w:rPr>
                <w:sz w:val="20"/>
              </w:rPr>
            </w:pPr>
          </w:p>
        </w:tc>
      </w:tr>
      <w:tr w:rsidR="00894569" w:rsidRPr="001A4E31" w:rsidTr="0030584D">
        <w:trPr>
          <w:trHeight w:val="20"/>
          <w:jc w:val="center"/>
        </w:trPr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11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13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30584D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udio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2"/>
              </w:rPr>
              <w:t>Principal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20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894569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894569" w:rsidRPr="001A4E31" w:rsidTr="0030584D">
        <w:trPr>
          <w:trHeight w:val="20"/>
          <w:jc w:val="center"/>
        </w:trPr>
        <w:tc>
          <w:tcPr>
            <w:tcW w:w="294" w:type="pct"/>
            <w:tcBorders>
              <w:top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b/>
                <w:color w:val="000000"/>
                <w:sz w:val="20"/>
                <w:szCs w:val="22"/>
              </w:rPr>
              <w:t>1</w:t>
            </w: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21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Á</w:t>
            </w:r>
            <w:r w:rsidRPr="0030584D">
              <w:rPr>
                <w:rFonts w:hint="eastAsia"/>
                <w:color w:val="000000"/>
                <w:sz w:val="20"/>
                <w:szCs w:val="22"/>
              </w:rPr>
              <w:t xml:space="preserve">udio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4569" w:rsidRPr="0030584D" w:rsidRDefault="00894569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</w:tbl>
    <w:p w:rsidR="00894569" w:rsidRDefault="00894569" w:rsidP="00894569">
      <w:pPr>
        <w:jc w:val="both"/>
        <w:rPr>
          <w:b/>
          <w:color w:val="000000"/>
          <w:sz w:val="22"/>
          <w:szCs w:val="22"/>
          <w:u w:val="single"/>
        </w:rPr>
      </w:pPr>
    </w:p>
    <w:p w:rsidR="00894569" w:rsidRPr="00894569" w:rsidRDefault="00894569" w:rsidP="00894569">
      <w:pPr>
        <w:jc w:val="both"/>
        <w:rPr>
          <w:color w:val="000000"/>
          <w:sz w:val="22"/>
          <w:szCs w:val="22"/>
        </w:rPr>
      </w:pPr>
      <w:r w:rsidRPr="00894569">
        <w:rPr>
          <w:rFonts w:hint="eastAsia"/>
          <w:color w:val="000000"/>
          <w:sz w:val="22"/>
          <w:szCs w:val="22"/>
        </w:rPr>
        <w:t>Alarm</w:t>
      </w:r>
      <w:r w:rsidR="0030584D">
        <w:rPr>
          <w:color w:val="000000"/>
          <w:sz w:val="22"/>
          <w:szCs w:val="22"/>
        </w:rPr>
        <w:t>e</w:t>
      </w:r>
      <w:r w:rsidRPr="00894569">
        <w:rPr>
          <w:rFonts w:hint="eastAsia"/>
          <w:color w:val="000000"/>
          <w:sz w:val="22"/>
          <w:szCs w:val="22"/>
        </w:rPr>
        <w:t xml:space="preserve"> I/O &amp; RS-485:</w:t>
      </w: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1"/>
        <w:gridCol w:w="1792"/>
        <w:gridCol w:w="761"/>
        <w:gridCol w:w="1937"/>
        <w:gridCol w:w="761"/>
        <w:gridCol w:w="1919"/>
        <w:gridCol w:w="761"/>
        <w:gridCol w:w="1906"/>
      </w:tblGrid>
      <w:tr w:rsidR="00894569" w:rsidRPr="001A4E31" w:rsidTr="00243C37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1919" w:type="dxa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  <w:tc>
          <w:tcPr>
            <w:tcW w:w="672" w:type="dxa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jc w:val="center"/>
              <w:rPr>
                <w:b/>
                <w:color w:val="FFFFFF"/>
                <w:sz w:val="20"/>
                <w:szCs w:val="22"/>
              </w:rPr>
            </w:pPr>
            <w:r>
              <w:rPr>
                <w:b/>
                <w:color w:val="FFFFFF"/>
                <w:sz w:val="20"/>
                <w:szCs w:val="22"/>
              </w:rPr>
              <w:t>Pinos</w:t>
            </w:r>
          </w:p>
        </w:tc>
        <w:tc>
          <w:tcPr>
            <w:tcW w:w="1906" w:type="dxa"/>
            <w:shd w:val="clear" w:color="auto" w:fill="606060"/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b/>
                <w:color w:val="FFFFFF"/>
                <w:sz w:val="20"/>
                <w:szCs w:val="22"/>
              </w:rPr>
            </w:pPr>
            <w:r w:rsidRPr="00C56818">
              <w:rPr>
                <w:b/>
                <w:color w:val="FFFFFF"/>
                <w:sz w:val="20"/>
                <w:szCs w:val="22"/>
              </w:rPr>
              <w:t>Definição</w:t>
            </w:r>
          </w:p>
        </w:tc>
      </w:tr>
      <w:tr w:rsidR="00894569" w:rsidRPr="001A4E31" w:rsidTr="00243C37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Saída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2"/>
              </w:rPr>
              <w:t>Aberto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15</w:t>
            </w:r>
          </w:p>
        </w:tc>
        <w:tc>
          <w:tcPr>
            <w:tcW w:w="1919" w:type="dxa"/>
            <w:tcBorders>
              <w:bottom w:val="single" w:sz="4" w:space="0" w:color="auto"/>
            </w:tcBorders>
            <w:vAlign w:val="center"/>
          </w:tcPr>
          <w:p w:rsidR="00894569" w:rsidRPr="0030584D" w:rsidRDefault="00894569" w:rsidP="0030584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color w:val="000000"/>
                <w:sz w:val="20"/>
                <w:szCs w:val="22"/>
              </w:rPr>
              <w:t>Reserv</w:t>
            </w:r>
            <w:r w:rsidR="0030584D">
              <w:rPr>
                <w:color w:val="000000"/>
                <w:sz w:val="20"/>
                <w:szCs w:val="22"/>
              </w:rPr>
              <w:t>ado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22</w:t>
            </w:r>
          </w:p>
        </w:tc>
        <w:tc>
          <w:tcPr>
            <w:tcW w:w="1906" w:type="dxa"/>
            <w:tcBorders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13</w:t>
            </w:r>
          </w:p>
        </w:tc>
      </w:tr>
      <w:tr w:rsidR="00894569" w:rsidRPr="001A4E31" w:rsidTr="00243C37">
        <w:trPr>
          <w:trHeight w:val="20"/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Saída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proofErr w:type="gramStart"/>
            <w:r w:rsidRPr="00B10C33">
              <w:rPr>
                <w:rFonts w:hint="eastAsia"/>
                <w:color w:val="000000"/>
                <w:sz w:val="20"/>
                <w:szCs w:val="22"/>
              </w:rPr>
              <w:t>COM</w:t>
            </w:r>
            <w:proofErr w:type="gram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16</w:t>
            </w:r>
          </w:p>
        </w:tc>
        <w:tc>
          <w:tcPr>
            <w:tcW w:w="19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894569" w:rsidP="0030584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color w:val="000000"/>
                <w:sz w:val="20"/>
                <w:szCs w:val="22"/>
              </w:rPr>
              <w:t>Reserv</w:t>
            </w:r>
            <w:r w:rsidR="0030584D">
              <w:rPr>
                <w:color w:val="000000"/>
                <w:sz w:val="20"/>
                <w:szCs w:val="22"/>
              </w:rPr>
              <w:t>ado</w:t>
            </w:r>
          </w:p>
        </w:tc>
        <w:tc>
          <w:tcPr>
            <w:tcW w:w="6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23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14</w:t>
            </w:r>
          </w:p>
        </w:tc>
      </w:tr>
      <w:tr w:rsidR="00894569" w:rsidRPr="001A4E31" w:rsidTr="00243C37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894569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color w:val="000000"/>
                <w:sz w:val="20"/>
                <w:szCs w:val="22"/>
              </w:rPr>
              <w:t>RS485 D+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17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894569" w:rsidP="0030584D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color w:val="000000"/>
                <w:sz w:val="20"/>
                <w:szCs w:val="22"/>
              </w:rPr>
              <w:t>Reserv</w:t>
            </w:r>
            <w:r w:rsidR="0030584D">
              <w:rPr>
                <w:color w:val="000000"/>
                <w:sz w:val="20"/>
                <w:szCs w:val="22"/>
              </w:rPr>
              <w:t>ado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15</w:t>
            </w:r>
          </w:p>
        </w:tc>
      </w:tr>
      <w:tr w:rsidR="00894569" w:rsidRPr="001A4E31" w:rsidTr="00243C37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894569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color w:val="000000"/>
                <w:sz w:val="20"/>
                <w:szCs w:val="22"/>
              </w:rPr>
              <w:t>RS485 D</w:t>
            </w:r>
            <w:r w:rsidRPr="0030584D">
              <w:rPr>
                <w:color w:val="000000"/>
                <w:sz w:val="20"/>
                <w:szCs w:val="22"/>
              </w:rPr>
              <w:t>−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18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9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16</w:t>
            </w:r>
          </w:p>
        </w:tc>
      </w:tr>
      <w:tr w:rsidR="00894569" w:rsidRPr="001A4E31" w:rsidTr="00243C37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894569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proofErr w:type="spellStart"/>
            <w:r w:rsidRPr="0030584D">
              <w:rPr>
                <w:rFonts w:hint="eastAsia"/>
                <w:color w:val="000000"/>
                <w:sz w:val="20"/>
                <w:szCs w:val="22"/>
              </w:rPr>
              <w:t>Reserved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19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 xml:space="preserve">10 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894569" w:rsidP="001A4E31">
            <w:pPr>
              <w:spacing w:line="280" w:lineRule="exact"/>
              <w:rPr>
                <w:sz w:val="20"/>
              </w:rPr>
            </w:pPr>
          </w:p>
        </w:tc>
      </w:tr>
      <w:tr w:rsidR="00894569" w:rsidRPr="001A4E31" w:rsidTr="00243C37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20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>11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94569" w:rsidRPr="0030584D" w:rsidRDefault="00894569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  <w:tr w:rsidR="00894569" w:rsidRPr="001A4E31" w:rsidTr="00243C37">
        <w:trPr>
          <w:trHeight w:val="20"/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 xml:space="preserve">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b/>
                <w:color w:val="000000"/>
                <w:sz w:val="20"/>
                <w:szCs w:val="22"/>
              </w:rPr>
              <w:t>1</w:t>
            </w: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Saída Alarme</w:t>
            </w:r>
            <w:r w:rsidRPr="00B10C33">
              <w:rPr>
                <w:rFonts w:hint="eastAsia"/>
                <w:color w:val="000000"/>
                <w:sz w:val="20"/>
                <w:szCs w:val="22"/>
              </w:rPr>
              <w:t xml:space="preserve"> </w:t>
            </w:r>
            <w:r>
              <w:rPr>
                <w:color w:val="000000"/>
                <w:sz w:val="20"/>
                <w:szCs w:val="22"/>
              </w:rPr>
              <w:t>Fechado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  <w:r w:rsidRPr="0030584D">
              <w:rPr>
                <w:rFonts w:hint="eastAsia"/>
                <w:b/>
                <w:color w:val="000000"/>
                <w:sz w:val="20"/>
                <w:szCs w:val="22"/>
              </w:rPr>
              <w:t>21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4569" w:rsidRPr="0030584D" w:rsidRDefault="0030584D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Entrada Alarme</w:t>
            </w:r>
            <w:r w:rsidR="00894569" w:rsidRPr="0030584D">
              <w:rPr>
                <w:rFonts w:hint="eastAsia"/>
                <w:color w:val="000000"/>
                <w:sz w:val="20"/>
                <w:szCs w:val="22"/>
              </w:rPr>
              <w:t xml:space="preserve"> 12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:rsidR="00894569" w:rsidRPr="0030584D" w:rsidRDefault="00894569" w:rsidP="001A4E31">
            <w:pPr>
              <w:spacing w:line="280" w:lineRule="exact"/>
              <w:jc w:val="center"/>
              <w:rPr>
                <w:b/>
                <w:color w:val="000000"/>
                <w:sz w:val="20"/>
                <w:szCs w:val="22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94569" w:rsidRPr="0030584D" w:rsidRDefault="00894569" w:rsidP="001A4E31">
            <w:pPr>
              <w:spacing w:line="280" w:lineRule="exact"/>
              <w:rPr>
                <w:color w:val="000000"/>
                <w:sz w:val="20"/>
                <w:szCs w:val="22"/>
              </w:rPr>
            </w:pPr>
          </w:p>
        </w:tc>
      </w:tr>
    </w:tbl>
    <w:p w:rsidR="00894569" w:rsidRDefault="00894569" w:rsidP="00894569">
      <w:pPr>
        <w:jc w:val="both"/>
        <w:rPr>
          <w:b/>
          <w:color w:val="000000"/>
          <w:sz w:val="22"/>
          <w:szCs w:val="22"/>
          <w:u w:val="single"/>
        </w:rPr>
      </w:pPr>
    </w:p>
    <w:p w:rsidR="00152997" w:rsidRPr="00243C37" w:rsidRDefault="00152997" w:rsidP="00152997">
      <w:pPr>
        <w:spacing w:line="0" w:lineRule="atLeast"/>
        <w:jc w:val="both"/>
        <w:rPr>
          <w:sz w:val="10"/>
          <w:szCs w:val="10"/>
        </w:rPr>
      </w:pPr>
      <w:r w:rsidRPr="00243C37">
        <w:rPr>
          <w:b/>
          <w:color w:val="000000"/>
          <w:sz w:val="22"/>
          <w:szCs w:val="22"/>
        </w:rPr>
        <w:br w:type="page"/>
      </w:r>
    </w:p>
    <w:p w:rsidR="00F85D16" w:rsidRPr="008E576D" w:rsidRDefault="0030584D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Ligar o</w:t>
      </w:r>
      <w:r w:rsidRPr="00EE04CD">
        <w:rPr>
          <w:b/>
          <w:color w:val="FFFFFF"/>
          <w:sz w:val="28"/>
          <w:szCs w:val="28"/>
        </w:rPr>
        <w:t xml:space="preserve"> DVR</w:t>
      </w:r>
    </w:p>
    <w:p w:rsidR="0030584D" w:rsidRPr="0030584D" w:rsidRDefault="0030584D" w:rsidP="0030584D">
      <w:pPr>
        <w:jc w:val="both"/>
        <w:rPr>
          <w:color w:val="000000"/>
          <w:sz w:val="22"/>
          <w:szCs w:val="22"/>
        </w:rPr>
      </w:pPr>
      <w:r w:rsidRPr="0030584D">
        <w:rPr>
          <w:color w:val="000000"/>
          <w:sz w:val="22"/>
          <w:szCs w:val="22"/>
        </w:rPr>
        <w:t>Por favor siga as instruções de ligação para não avariar o DVR.</w:t>
      </w:r>
    </w:p>
    <w:p w:rsidR="0030584D" w:rsidRPr="0030584D" w:rsidRDefault="00243C37" w:rsidP="0030584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</w:t>
      </w:r>
      <w:r w:rsidRPr="0030584D">
        <w:rPr>
          <w:color w:val="000000"/>
          <w:sz w:val="22"/>
          <w:szCs w:val="22"/>
        </w:rPr>
        <w:t>ntes de ligar o DVR</w:t>
      </w:r>
      <w:r>
        <w:rPr>
          <w:color w:val="000000"/>
          <w:sz w:val="22"/>
          <w:szCs w:val="22"/>
        </w:rPr>
        <w:t>,</w:t>
      </w:r>
      <w:r w:rsidRPr="0030584D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</w:t>
      </w:r>
      <w:r w:rsidR="0030584D" w:rsidRPr="0030584D">
        <w:rPr>
          <w:color w:val="000000"/>
          <w:sz w:val="22"/>
          <w:szCs w:val="22"/>
        </w:rPr>
        <w:t>igue todos os componentes necessár</w:t>
      </w:r>
      <w:r>
        <w:rPr>
          <w:color w:val="000000"/>
          <w:sz w:val="22"/>
          <w:szCs w:val="22"/>
        </w:rPr>
        <w:t>ios, exemplo: monitor e câmaras</w:t>
      </w:r>
      <w:r w:rsidR="0030584D" w:rsidRPr="0030584D">
        <w:rPr>
          <w:color w:val="000000"/>
          <w:sz w:val="22"/>
          <w:szCs w:val="22"/>
        </w:rPr>
        <w:t>.</w:t>
      </w:r>
    </w:p>
    <w:p w:rsidR="0030584D" w:rsidRPr="00EE04CD" w:rsidRDefault="0030584D" w:rsidP="0030584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30584D">
        <w:rPr>
          <w:color w:val="000000"/>
          <w:sz w:val="22"/>
          <w:szCs w:val="22"/>
        </w:rPr>
        <w:t xml:space="preserve">Verifique o tipo de fonte de energia antes de ligar o cabo de alimentação do NVR. </w:t>
      </w:r>
      <w:r w:rsidRPr="00260C77">
        <w:rPr>
          <w:color w:val="000000"/>
          <w:sz w:val="22"/>
          <w:szCs w:val="22"/>
        </w:rPr>
        <w:t>A entrada de energia aceitável é de AC110V ~ AC240V</w:t>
      </w:r>
      <w:r w:rsidRPr="00EE04CD">
        <w:rPr>
          <w:color w:val="000000"/>
          <w:sz w:val="22"/>
          <w:szCs w:val="22"/>
        </w:rPr>
        <w:t>.</w:t>
      </w:r>
    </w:p>
    <w:p w:rsidR="00F85D16" w:rsidRPr="00567CCE" w:rsidRDefault="00F85D16" w:rsidP="00F85D16">
      <w:pPr>
        <w:jc w:val="both"/>
        <w:rPr>
          <w:sz w:val="22"/>
          <w:szCs w:val="22"/>
        </w:rPr>
      </w:pPr>
    </w:p>
    <w:p w:rsidR="00F85D16" w:rsidRPr="00114D67" w:rsidRDefault="0030584D" w:rsidP="00536EFD">
      <w:pPr>
        <w:jc w:val="both"/>
        <w:rPr>
          <w:b/>
          <w:sz w:val="22"/>
          <w:szCs w:val="22"/>
          <w:u w:val="single"/>
        </w:rPr>
      </w:pPr>
      <w:proofErr w:type="spellStart"/>
      <w:r w:rsidRPr="00260C77">
        <w:rPr>
          <w:b/>
          <w:sz w:val="22"/>
          <w:szCs w:val="22"/>
          <w:u w:val="single"/>
        </w:rPr>
        <w:t>Seleccionar</w:t>
      </w:r>
      <w:proofErr w:type="spellEnd"/>
      <w:r w:rsidRPr="00260C77">
        <w:rPr>
          <w:b/>
          <w:sz w:val="22"/>
          <w:szCs w:val="22"/>
          <w:u w:val="single"/>
        </w:rPr>
        <w:t xml:space="preserve"> Modo de Visualização</w:t>
      </w:r>
      <w:r w:rsidR="00F85D16">
        <w:rPr>
          <w:rFonts w:hint="eastAsia"/>
          <w:b/>
          <w:sz w:val="22"/>
          <w:szCs w:val="22"/>
          <w:u w:val="single"/>
        </w:rPr>
        <w:t>:</w:t>
      </w:r>
    </w:p>
    <w:p w:rsidR="00894569" w:rsidRPr="0030584D" w:rsidRDefault="0030584D" w:rsidP="00894569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30584D">
        <w:rPr>
          <w:sz w:val="22"/>
          <w:szCs w:val="22"/>
        </w:rPr>
        <w:t>Prima repetidamente o botão</w:t>
      </w:r>
      <w:r w:rsidR="00894569" w:rsidRPr="0030584D">
        <w:rPr>
          <w:color w:val="000000"/>
          <w:sz w:val="22"/>
          <w:szCs w:val="22"/>
        </w:rPr>
        <w:t xml:space="preserve"> </w:t>
      </w:r>
      <w:r w:rsidR="00894569" w:rsidRPr="0030584D">
        <w:rPr>
          <w:b/>
          <w:color w:val="000000"/>
          <w:sz w:val="22"/>
          <w:szCs w:val="22"/>
        </w:rPr>
        <w:t>MODE</w:t>
      </w:r>
      <w:r w:rsidR="00894569" w:rsidRPr="0030584D">
        <w:rPr>
          <w:color w:val="000000"/>
          <w:sz w:val="22"/>
          <w:szCs w:val="22"/>
        </w:rPr>
        <w:t xml:space="preserve"> </w:t>
      </w:r>
      <w:r w:rsidRPr="0030584D">
        <w:rPr>
          <w:color w:val="000000"/>
          <w:sz w:val="22"/>
          <w:szCs w:val="22"/>
        </w:rPr>
        <w:t xml:space="preserve">para </w:t>
      </w:r>
      <w:proofErr w:type="spellStart"/>
      <w:r w:rsidRPr="0030584D">
        <w:rPr>
          <w:color w:val="000000"/>
          <w:sz w:val="22"/>
          <w:szCs w:val="22"/>
        </w:rPr>
        <w:t>seleccionar</w:t>
      </w:r>
      <w:proofErr w:type="spellEnd"/>
      <w:r w:rsidRPr="0030584D">
        <w:rPr>
          <w:color w:val="000000"/>
          <w:sz w:val="22"/>
          <w:szCs w:val="22"/>
        </w:rPr>
        <w:t xml:space="preserve"> o modo de visualização pretendido. Os modos de visualização disponíveis são </w:t>
      </w:r>
      <w:proofErr w:type="gramStart"/>
      <w:r w:rsidRPr="0030584D">
        <w:rPr>
          <w:color w:val="000000"/>
          <w:sz w:val="22"/>
          <w:szCs w:val="22"/>
        </w:rPr>
        <w:t>écran</w:t>
      </w:r>
      <w:proofErr w:type="gramEnd"/>
      <w:r w:rsidRPr="0030584D">
        <w:rPr>
          <w:color w:val="000000"/>
          <w:sz w:val="22"/>
          <w:szCs w:val="22"/>
        </w:rPr>
        <w:t xml:space="preserve"> inteiro, janela dividida</w:t>
      </w:r>
      <w:r w:rsidR="00894569" w:rsidRPr="0030584D">
        <w:rPr>
          <w:rFonts w:hint="eastAsia"/>
          <w:color w:val="000000"/>
          <w:sz w:val="22"/>
          <w:szCs w:val="22"/>
        </w:rPr>
        <w:t xml:space="preserve"> 2</w:t>
      </w:r>
      <w:r w:rsidR="00894569" w:rsidRPr="0030584D">
        <w:rPr>
          <w:color w:val="000000"/>
          <w:sz w:val="22"/>
          <w:szCs w:val="22"/>
        </w:rPr>
        <w:t>×</w:t>
      </w:r>
      <w:r w:rsidR="00894569" w:rsidRPr="0030584D">
        <w:rPr>
          <w:rFonts w:hint="eastAsia"/>
          <w:color w:val="000000"/>
          <w:sz w:val="22"/>
          <w:szCs w:val="22"/>
        </w:rPr>
        <w:t>2, 3</w:t>
      </w:r>
      <w:r w:rsidR="00894569" w:rsidRPr="0030584D">
        <w:rPr>
          <w:color w:val="000000"/>
          <w:sz w:val="22"/>
          <w:szCs w:val="22"/>
        </w:rPr>
        <w:t>×</w:t>
      </w:r>
      <w:r>
        <w:rPr>
          <w:rFonts w:hint="eastAsia"/>
          <w:color w:val="000000"/>
          <w:sz w:val="22"/>
          <w:szCs w:val="22"/>
        </w:rPr>
        <w:t>3</w:t>
      </w:r>
      <w:r w:rsidR="00894569" w:rsidRPr="0030584D">
        <w:rPr>
          <w:rFonts w:hint="eastAsia"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</w:t>
      </w:r>
      <w:r w:rsidR="00894569" w:rsidRPr="0030584D">
        <w:rPr>
          <w:rFonts w:hint="eastAsia"/>
          <w:color w:val="000000"/>
          <w:sz w:val="22"/>
          <w:szCs w:val="22"/>
        </w:rPr>
        <w:t xml:space="preserve"> </w:t>
      </w:r>
      <w:r w:rsidR="00894569" w:rsidRPr="0030584D">
        <w:rPr>
          <w:color w:val="000000"/>
          <w:sz w:val="22"/>
          <w:szCs w:val="22"/>
        </w:rPr>
        <w:t>4×</w:t>
      </w:r>
      <w:r w:rsidR="00894569" w:rsidRPr="0030584D">
        <w:rPr>
          <w:rFonts w:hint="eastAsia"/>
          <w:color w:val="000000"/>
          <w:sz w:val="22"/>
          <w:szCs w:val="22"/>
        </w:rPr>
        <w:t>4</w:t>
      </w:r>
      <w:r>
        <w:rPr>
          <w:color w:val="000000"/>
          <w:sz w:val="22"/>
          <w:szCs w:val="22"/>
        </w:rPr>
        <w:t>.</w:t>
      </w:r>
    </w:p>
    <w:p w:rsidR="00894569" w:rsidRPr="0030584D" w:rsidRDefault="0030584D" w:rsidP="00894569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30584D">
        <w:rPr>
          <w:sz w:val="22"/>
          <w:szCs w:val="22"/>
        </w:rPr>
        <w:t xml:space="preserve">Prima </w:t>
      </w:r>
      <w:r w:rsidR="00894569" w:rsidRPr="0030584D">
        <w:rPr>
          <w:rFonts w:hint="eastAsia"/>
          <w:b/>
          <w:sz w:val="22"/>
          <w:szCs w:val="22"/>
        </w:rPr>
        <w:t>FREEZE</w:t>
      </w:r>
      <w:r w:rsidR="00894569" w:rsidRPr="0030584D">
        <w:rPr>
          <w:rFonts w:hint="eastAsia"/>
          <w:sz w:val="22"/>
          <w:szCs w:val="22"/>
        </w:rPr>
        <w:t xml:space="preserve"> </w:t>
      </w:r>
      <w:r w:rsidRPr="0030584D">
        <w:rPr>
          <w:color w:val="000000"/>
          <w:sz w:val="22"/>
          <w:szCs w:val="22"/>
        </w:rPr>
        <w:t>para fazer pausa na imagem que está a visualizar</w:t>
      </w:r>
      <w:r w:rsidR="00894569" w:rsidRPr="0030584D">
        <w:rPr>
          <w:rFonts w:hint="eastAsia"/>
          <w:sz w:val="22"/>
          <w:szCs w:val="22"/>
        </w:rPr>
        <w:t>.</w:t>
      </w:r>
    </w:p>
    <w:p w:rsidR="00E4452B" w:rsidRPr="0030584D" w:rsidRDefault="00E4452B" w:rsidP="00E4452B">
      <w:pPr>
        <w:jc w:val="both"/>
        <w:rPr>
          <w:sz w:val="22"/>
          <w:szCs w:val="22"/>
        </w:rPr>
      </w:pPr>
    </w:p>
    <w:p w:rsidR="00C137D3" w:rsidRPr="000C593C" w:rsidRDefault="0030584D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0C593C">
        <w:rPr>
          <w:b/>
          <w:color w:val="FFFFFF"/>
          <w:sz w:val="28"/>
          <w:szCs w:val="28"/>
        </w:rPr>
        <w:t>Configuração Básica</w:t>
      </w:r>
    </w:p>
    <w:p w:rsidR="00F85D16" w:rsidRPr="000C593C" w:rsidRDefault="000C593C" w:rsidP="00F85D16">
      <w:pPr>
        <w:jc w:val="both"/>
        <w:rPr>
          <w:sz w:val="22"/>
          <w:szCs w:val="22"/>
        </w:rPr>
      </w:pPr>
      <w:r w:rsidRPr="000C593C">
        <w:rPr>
          <w:sz w:val="22"/>
          <w:szCs w:val="22"/>
        </w:rPr>
        <w:t>Aceda ao menu OSD e introduza algumas configurações básicas do DVR. A configuração básica pode ser feita via o DVR ou através do</w:t>
      </w:r>
      <w:r w:rsidR="00F85D16" w:rsidRPr="000C593C">
        <w:rPr>
          <w:rFonts w:hint="eastAsia"/>
          <w:sz w:val="22"/>
          <w:szCs w:val="22"/>
        </w:rPr>
        <w:t xml:space="preserve"> </w:t>
      </w:r>
      <w:proofErr w:type="spellStart"/>
      <w:r w:rsidR="00F85D16" w:rsidRPr="000C593C">
        <w:rPr>
          <w:rFonts w:hint="eastAsia"/>
          <w:sz w:val="22"/>
          <w:szCs w:val="22"/>
        </w:rPr>
        <w:t>DVR</w:t>
      </w:r>
      <w:r w:rsidR="00F85D16" w:rsidRPr="000C593C">
        <w:rPr>
          <w:rFonts w:hint="eastAsia"/>
          <w:b/>
          <w:sz w:val="22"/>
          <w:szCs w:val="22"/>
        </w:rPr>
        <w:t>Remote</w:t>
      </w:r>
      <w:proofErr w:type="spellEnd"/>
      <w:r w:rsidR="00F85D16" w:rsidRPr="000C593C">
        <w:rPr>
          <w:rFonts w:hint="eastAsia"/>
          <w:sz w:val="22"/>
          <w:szCs w:val="22"/>
        </w:rPr>
        <w:t xml:space="preserve">, </w:t>
      </w:r>
      <w:r w:rsidRPr="000C593C">
        <w:rPr>
          <w:sz w:val="22"/>
          <w:szCs w:val="22"/>
        </w:rPr>
        <w:t xml:space="preserve">o </w:t>
      </w:r>
      <w:proofErr w:type="gramStart"/>
      <w:r w:rsidRPr="000C593C">
        <w:rPr>
          <w:sz w:val="22"/>
          <w:szCs w:val="22"/>
        </w:rPr>
        <w:t>software</w:t>
      </w:r>
      <w:proofErr w:type="gramEnd"/>
      <w:r w:rsidRPr="000C593C">
        <w:rPr>
          <w:sz w:val="22"/>
          <w:szCs w:val="22"/>
        </w:rPr>
        <w:t xml:space="preserve"> remoto</w:t>
      </w:r>
      <w:r w:rsidR="00F85D16" w:rsidRPr="000C593C">
        <w:rPr>
          <w:rFonts w:hint="eastAsia"/>
          <w:sz w:val="22"/>
          <w:szCs w:val="22"/>
        </w:rPr>
        <w:t>.</w:t>
      </w:r>
    </w:p>
    <w:p w:rsidR="00F85D16" w:rsidRPr="000C593C" w:rsidRDefault="00F85D16" w:rsidP="00F85D16">
      <w:pPr>
        <w:jc w:val="both"/>
        <w:rPr>
          <w:sz w:val="22"/>
          <w:szCs w:val="22"/>
        </w:rPr>
      </w:pPr>
    </w:p>
    <w:p w:rsidR="00F85D16" w:rsidRDefault="000C593C" w:rsidP="00536EFD">
      <w:pPr>
        <w:jc w:val="both"/>
        <w:rPr>
          <w:b/>
          <w:color w:val="000000"/>
          <w:sz w:val="22"/>
          <w:szCs w:val="22"/>
          <w:u w:val="single"/>
        </w:rPr>
      </w:pPr>
      <w:r w:rsidRPr="00260C77">
        <w:rPr>
          <w:b/>
          <w:color w:val="000000"/>
          <w:sz w:val="22"/>
          <w:szCs w:val="22"/>
          <w:u w:val="single"/>
        </w:rPr>
        <w:t>Aceder ao Menu OSD</w:t>
      </w:r>
      <w:r w:rsidR="00F85D16">
        <w:rPr>
          <w:rFonts w:hint="eastAsia"/>
          <w:b/>
          <w:color w:val="000000"/>
          <w:sz w:val="22"/>
          <w:szCs w:val="22"/>
          <w:u w:val="single"/>
        </w:rPr>
        <w:t>:</w:t>
      </w:r>
    </w:p>
    <w:p w:rsidR="00F85D16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0C593C">
        <w:rPr>
          <w:color w:val="000000"/>
          <w:sz w:val="22"/>
          <w:szCs w:val="22"/>
        </w:rPr>
        <w:t xml:space="preserve">Prima </w:t>
      </w:r>
      <w:r w:rsidR="00F85D16" w:rsidRPr="000C593C">
        <w:rPr>
          <w:rFonts w:hint="eastAsia"/>
          <w:b/>
          <w:color w:val="000000"/>
          <w:sz w:val="22"/>
          <w:szCs w:val="22"/>
        </w:rPr>
        <w:t>MENU</w:t>
      </w:r>
      <w:r w:rsidR="00F85D16" w:rsidRPr="000C593C">
        <w:rPr>
          <w:rFonts w:hint="eastAsia"/>
          <w:color w:val="000000"/>
          <w:sz w:val="22"/>
          <w:szCs w:val="22"/>
        </w:rPr>
        <w:t xml:space="preserve"> </w:t>
      </w:r>
      <w:r w:rsidRPr="000C593C">
        <w:rPr>
          <w:color w:val="000000"/>
          <w:sz w:val="22"/>
          <w:szCs w:val="22"/>
        </w:rPr>
        <w:t>para aceder ao menu OSD</w:t>
      </w:r>
      <w:r w:rsidR="00F85D16" w:rsidRPr="000C593C">
        <w:rPr>
          <w:rFonts w:hint="eastAsia"/>
          <w:color w:val="000000"/>
          <w:sz w:val="22"/>
          <w:szCs w:val="22"/>
        </w:rPr>
        <w:t>.</w:t>
      </w:r>
    </w:p>
    <w:p w:rsidR="00536EFD" w:rsidRDefault="000C593C" w:rsidP="00536EF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0C593C">
        <w:rPr>
          <w:color w:val="000000"/>
          <w:sz w:val="22"/>
          <w:szCs w:val="22"/>
        </w:rPr>
        <w:t>Seleccione</w:t>
      </w:r>
      <w:proofErr w:type="spellEnd"/>
      <w:r w:rsidRPr="000C593C">
        <w:rPr>
          <w:color w:val="000000"/>
          <w:sz w:val="22"/>
          <w:szCs w:val="22"/>
        </w:rPr>
        <w:t xml:space="preserve"> a conta de administrador “</w:t>
      </w:r>
      <w:proofErr w:type="spellStart"/>
      <w:r w:rsidRPr="000C593C">
        <w:rPr>
          <w:b/>
          <w:color w:val="000000"/>
          <w:sz w:val="22"/>
          <w:szCs w:val="22"/>
        </w:rPr>
        <w:t>admin</w:t>
      </w:r>
      <w:proofErr w:type="spellEnd"/>
      <w:r w:rsidRPr="000C593C">
        <w:rPr>
          <w:color w:val="000000"/>
          <w:sz w:val="22"/>
          <w:szCs w:val="22"/>
        </w:rPr>
        <w:t>”</w:t>
      </w:r>
      <w:r w:rsidRPr="000C593C">
        <w:rPr>
          <w:b/>
          <w:color w:val="000000"/>
          <w:sz w:val="22"/>
          <w:szCs w:val="22"/>
        </w:rPr>
        <w:t xml:space="preserve"> </w:t>
      </w:r>
      <w:r w:rsidRPr="000C593C">
        <w:rPr>
          <w:color w:val="000000"/>
          <w:sz w:val="22"/>
          <w:szCs w:val="22"/>
        </w:rPr>
        <w:t xml:space="preserve">para entrar no sistema. </w:t>
      </w:r>
      <w:r w:rsidRPr="00260C77">
        <w:rPr>
          <w:color w:val="000000"/>
          <w:sz w:val="22"/>
          <w:szCs w:val="22"/>
        </w:rPr>
        <w:t>Insira a palavra-passe programada</w:t>
      </w:r>
      <w:r w:rsidRPr="00260C77">
        <w:rPr>
          <w:b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“</w:t>
      </w:r>
      <w:smartTag w:uri="urn:schemas-microsoft-com:office:smarttags" w:element="chmetcnv">
        <w:smartTagPr>
          <w:attr w:name="UnitName" w:val="”"/>
          <w:attr w:name="SourceValue" w:val="1234"/>
          <w:attr w:name="HasSpace" w:val="False"/>
          <w:attr w:name="Negative" w:val="False"/>
          <w:attr w:name="NumberType" w:val="1"/>
          <w:attr w:name="TCSC" w:val="0"/>
        </w:smartTagPr>
        <w:r w:rsidRPr="00260C77">
          <w:rPr>
            <w:b/>
            <w:color w:val="000000"/>
            <w:sz w:val="22"/>
            <w:szCs w:val="22"/>
          </w:rPr>
          <w:t>1234</w:t>
        </w:r>
        <w:r w:rsidRPr="00260C77">
          <w:rPr>
            <w:color w:val="000000"/>
            <w:sz w:val="22"/>
            <w:szCs w:val="22"/>
          </w:rPr>
          <w:t>”</w:t>
        </w:r>
      </w:smartTag>
      <w:r w:rsidR="00536EFD" w:rsidRPr="00114D67">
        <w:rPr>
          <w:color w:val="000000"/>
          <w:sz w:val="22"/>
          <w:szCs w:val="22"/>
        </w:rPr>
        <w:t>.</w:t>
      </w:r>
    </w:p>
    <w:p w:rsidR="00536EFD" w:rsidRPr="000C593C" w:rsidRDefault="000C593C" w:rsidP="00536EFD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color w:val="000000"/>
          <w:sz w:val="22"/>
          <w:szCs w:val="22"/>
          <w:u w:val="single"/>
        </w:rPr>
      </w:pPr>
      <w:r w:rsidRPr="000C593C">
        <w:rPr>
          <w:color w:val="000000"/>
          <w:sz w:val="22"/>
          <w:szCs w:val="22"/>
        </w:rPr>
        <w:t>Recomendamos fortemente que modifique as palavras-passe para evitar acessos não autorizados</w:t>
      </w:r>
      <w:r w:rsidR="00536EFD" w:rsidRPr="000C593C">
        <w:rPr>
          <w:sz w:val="22"/>
          <w:szCs w:val="22"/>
        </w:rPr>
        <w:t>.</w:t>
      </w:r>
    </w:p>
    <w:p w:rsidR="00F85D16" w:rsidRPr="000C593C" w:rsidRDefault="00F85D16" w:rsidP="00F85D16">
      <w:pPr>
        <w:jc w:val="both"/>
        <w:rPr>
          <w:b/>
          <w:color w:val="000000"/>
          <w:sz w:val="22"/>
          <w:szCs w:val="22"/>
          <w:u w:val="single"/>
        </w:rPr>
      </w:pPr>
    </w:p>
    <w:p w:rsidR="004013AD" w:rsidRPr="000C593C" w:rsidRDefault="000C593C" w:rsidP="00536EFD">
      <w:pPr>
        <w:jc w:val="both"/>
        <w:rPr>
          <w:b/>
          <w:color w:val="000000"/>
          <w:sz w:val="22"/>
          <w:szCs w:val="22"/>
          <w:u w:val="single"/>
        </w:rPr>
      </w:pPr>
      <w:r w:rsidRPr="000C593C">
        <w:rPr>
          <w:b/>
          <w:color w:val="000000"/>
          <w:sz w:val="22"/>
          <w:szCs w:val="22"/>
          <w:u w:val="single"/>
        </w:rPr>
        <w:t>Definir Data / Hora</w:t>
      </w:r>
      <w:r w:rsidR="004013AD" w:rsidRPr="000C593C">
        <w:rPr>
          <w:rFonts w:hint="eastAsia"/>
          <w:b/>
          <w:color w:val="000000"/>
          <w:sz w:val="22"/>
          <w:szCs w:val="22"/>
          <w:u w:val="single"/>
        </w:rPr>
        <w:t>:</w:t>
      </w:r>
    </w:p>
    <w:p w:rsidR="004013AD" w:rsidRPr="00D20666" w:rsidRDefault="000C593C" w:rsidP="00536EFD">
      <w:pPr>
        <w:jc w:val="both"/>
        <w:rPr>
          <w:sz w:val="22"/>
          <w:szCs w:val="22"/>
        </w:rPr>
      </w:pPr>
      <w:r w:rsidRPr="000C593C">
        <w:rPr>
          <w:sz w:val="22"/>
          <w:szCs w:val="22"/>
        </w:rPr>
        <w:t xml:space="preserve">Siga as instruções para definir data/hora antes de iniciar a gravação. </w:t>
      </w:r>
      <w:r w:rsidR="00D20666">
        <w:rPr>
          <w:sz w:val="22"/>
          <w:szCs w:val="22"/>
        </w:rPr>
        <w:t>P</w:t>
      </w:r>
      <w:r w:rsidR="00D20666" w:rsidRPr="00D20666">
        <w:rPr>
          <w:sz w:val="22"/>
          <w:szCs w:val="22"/>
        </w:rPr>
        <w:t xml:space="preserve">ara mais informações </w:t>
      </w:r>
      <w:r w:rsidR="00243C37">
        <w:rPr>
          <w:sz w:val="22"/>
          <w:szCs w:val="22"/>
        </w:rPr>
        <w:t>c</w:t>
      </w:r>
      <w:r w:rsidRPr="00D20666">
        <w:rPr>
          <w:sz w:val="22"/>
          <w:szCs w:val="22"/>
        </w:rPr>
        <w:t>onsulte o Manual de Utilizador</w:t>
      </w:r>
      <w:r w:rsidR="00D20666" w:rsidRPr="00D20666">
        <w:rPr>
          <w:sz w:val="22"/>
          <w:szCs w:val="22"/>
        </w:rPr>
        <w:t>.</w:t>
      </w:r>
    </w:p>
    <w:p w:rsidR="004013AD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0C593C">
        <w:rPr>
          <w:color w:val="000000"/>
          <w:sz w:val="22"/>
          <w:szCs w:val="22"/>
        </w:rPr>
        <w:t>Seleccione</w:t>
      </w:r>
      <w:proofErr w:type="spellEnd"/>
      <w:r w:rsidRPr="000C593C">
        <w:rPr>
          <w:color w:val="000000"/>
          <w:sz w:val="22"/>
          <w:szCs w:val="22"/>
        </w:rPr>
        <w:t xml:space="preserve"> </w:t>
      </w:r>
      <w:r w:rsidR="004013AD" w:rsidRPr="000C593C">
        <w:rPr>
          <w:color w:val="000000"/>
          <w:sz w:val="22"/>
          <w:szCs w:val="22"/>
        </w:rPr>
        <w:t>&lt;</w:t>
      </w:r>
      <w:r w:rsidR="004013AD" w:rsidRPr="000C593C">
        <w:rPr>
          <w:b/>
          <w:color w:val="000000"/>
          <w:sz w:val="22"/>
          <w:szCs w:val="22"/>
        </w:rPr>
        <w:t>Date</w:t>
      </w:r>
      <w:r w:rsidR="004013AD" w:rsidRPr="000C593C">
        <w:rPr>
          <w:color w:val="000000"/>
          <w:sz w:val="22"/>
          <w:szCs w:val="22"/>
        </w:rPr>
        <w:t>/</w:t>
      </w:r>
      <w:r w:rsidR="004013AD" w:rsidRPr="000C593C">
        <w:rPr>
          <w:b/>
          <w:color w:val="000000"/>
          <w:sz w:val="22"/>
          <w:szCs w:val="22"/>
        </w:rPr>
        <w:t>Time</w:t>
      </w:r>
      <w:r w:rsidR="004013AD" w:rsidRPr="000C593C">
        <w:rPr>
          <w:color w:val="000000"/>
          <w:sz w:val="22"/>
          <w:szCs w:val="22"/>
        </w:rPr>
        <w:t>&gt;</w:t>
      </w:r>
      <w:r w:rsidR="004013AD" w:rsidRPr="000C593C">
        <w:rPr>
          <w:rFonts w:hint="eastAsia"/>
          <w:color w:val="000000"/>
          <w:sz w:val="22"/>
          <w:szCs w:val="22"/>
        </w:rPr>
        <w:t xml:space="preserve"> </w:t>
      </w:r>
      <w:r w:rsidRPr="000C593C">
        <w:rPr>
          <w:color w:val="000000"/>
          <w:sz w:val="22"/>
          <w:szCs w:val="22"/>
        </w:rPr>
        <w:t>no menu de Configuração do Sistema para aceder ao menu data/Hora.</w:t>
      </w:r>
    </w:p>
    <w:p w:rsidR="000C593C" w:rsidRPr="000C593C" w:rsidRDefault="000C593C" w:rsidP="000C593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0C593C">
        <w:rPr>
          <w:color w:val="000000"/>
          <w:sz w:val="22"/>
          <w:szCs w:val="22"/>
        </w:rPr>
        <w:t>Seleccione</w:t>
      </w:r>
      <w:proofErr w:type="spellEnd"/>
      <w:r w:rsidRPr="000C593C">
        <w:rPr>
          <w:color w:val="000000"/>
          <w:sz w:val="22"/>
          <w:szCs w:val="22"/>
        </w:rPr>
        <w:t xml:space="preserve"> a data e hora utilizando as teclas </w:t>
      </w:r>
      <w:proofErr w:type="spellStart"/>
      <w:r w:rsidRPr="000C593C">
        <w:rPr>
          <w:color w:val="000000"/>
          <w:sz w:val="22"/>
          <w:szCs w:val="22"/>
        </w:rPr>
        <w:t>direccionais</w:t>
      </w:r>
      <w:proofErr w:type="spellEnd"/>
      <w:r w:rsidRPr="000C593C">
        <w:rPr>
          <w:color w:val="000000"/>
          <w:sz w:val="22"/>
          <w:szCs w:val="22"/>
        </w:rPr>
        <w:t xml:space="preserve"> </w:t>
      </w:r>
      <w:r w:rsidRPr="000C593C">
        <w:rPr>
          <w:b/>
          <w:color w:val="000000"/>
          <w:sz w:val="22"/>
          <w:szCs w:val="22"/>
        </w:rPr>
        <w:t>ESQUERDA/DIREITA</w:t>
      </w:r>
      <w:r w:rsidRPr="000C593C">
        <w:rPr>
          <w:color w:val="000000"/>
          <w:sz w:val="22"/>
          <w:szCs w:val="22"/>
        </w:rPr>
        <w:t xml:space="preserve"> e ajuste o valor utilizando as teclas </w:t>
      </w:r>
      <w:r w:rsidRPr="000C593C">
        <w:rPr>
          <w:b/>
          <w:color w:val="000000"/>
          <w:sz w:val="22"/>
          <w:szCs w:val="22"/>
        </w:rPr>
        <w:t>PARA CIMA/PARA BAIXO</w:t>
      </w:r>
      <w:r w:rsidRPr="000C593C">
        <w:rPr>
          <w:color w:val="000000"/>
          <w:sz w:val="22"/>
          <w:szCs w:val="22"/>
        </w:rPr>
        <w:t>.</w:t>
      </w:r>
    </w:p>
    <w:p w:rsidR="000C593C" w:rsidRPr="000C593C" w:rsidRDefault="000C593C" w:rsidP="000C593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0C593C">
        <w:rPr>
          <w:sz w:val="22"/>
          <w:szCs w:val="22"/>
        </w:rPr>
        <w:t>As novas definições de data e hora têm efeito após confirmar as alterações.</w:t>
      </w:r>
    </w:p>
    <w:p w:rsidR="007E25DF" w:rsidRPr="000C593C" w:rsidRDefault="007E25DF" w:rsidP="007E25DF">
      <w:pPr>
        <w:jc w:val="both"/>
        <w:rPr>
          <w:color w:val="000000"/>
          <w:sz w:val="22"/>
          <w:szCs w:val="22"/>
        </w:rPr>
      </w:pPr>
    </w:p>
    <w:p w:rsidR="00776BA4" w:rsidRPr="000C593C" w:rsidRDefault="000C593C" w:rsidP="00536EFD">
      <w:pPr>
        <w:jc w:val="both"/>
        <w:rPr>
          <w:b/>
          <w:color w:val="000000"/>
          <w:sz w:val="22"/>
          <w:szCs w:val="22"/>
          <w:u w:val="single"/>
        </w:rPr>
      </w:pPr>
      <w:r w:rsidRPr="000C593C">
        <w:rPr>
          <w:b/>
          <w:color w:val="000000"/>
          <w:sz w:val="22"/>
          <w:szCs w:val="22"/>
          <w:u w:val="single"/>
        </w:rPr>
        <w:t>Definir Linguagem</w:t>
      </w:r>
      <w:r w:rsidR="00776BA4" w:rsidRPr="000C593C">
        <w:rPr>
          <w:rFonts w:hint="eastAsia"/>
          <w:b/>
          <w:color w:val="000000"/>
          <w:sz w:val="22"/>
          <w:szCs w:val="22"/>
          <w:u w:val="single"/>
        </w:rPr>
        <w:t>:</w:t>
      </w:r>
    </w:p>
    <w:p w:rsidR="000C593C" w:rsidRPr="000C593C" w:rsidRDefault="000C593C" w:rsidP="000C593C">
      <w:pPr>
        <w:jc w:val="both"/>
        <w:rPr>
          <w:color w:val="000000"/>
          <w:sz w:val="22"/>
          <w:szCs w:val="22"/>
        </w:rPr>
      </w:pPr>
      <w:r w:rsidRPr="000C593C">
        <w:rPr>
          <w:color w:val="000000"/>
          <w:sz w:val="22"/>
          <w:szCs w:val="22"/>
        </w:rPr>
        <w:t>Se deseja alterar a linguagem do sistema DVR siga os seguintes passos:</w:t>
      </w:r>
    </w:p>
    <w:p w:rsidR="00776BA4" w:rsidRPr="000C593C" w:rsidRDefault="000C593C" w:rsidP="000C593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proofErr w:type="spellStart"/>
      <w:r w:rsidRPr="000C593C">
        <w:rPr>
          <w:color w:val="000000"/>
          <w:sz w:val="22"/>
          <w:szCs w:val="22"/>
        </w:rPr>
        <w:t>Seleccione</w:t>
      </w:r>
      <w:proofErr w:type="spellEnd"/>
      <w:r w:rsidRPr="000C593C">
        <w:rPr>
          <w:color w:val="000000"/>
          <w:sz w:val="22"/>
          <w:szCs w:val="22"/>
        </w:rPr>
        <w:t xml:space="preserve"> &lt;</w:t>
      </w:r>
      <w:proofErr w:type="spellStart"/>
      <w:r w:rsidRPr="000C593C">
        <w:rPr>
          <w:b/>
          <w:color w:val="000000"/>
          <w:sz w:val="22"/>
          <w:szCs w:val="22"/>
        </w:rPr>
        <w:t>Language</w:t>
      </w:r>
      <w:proofErr w:type="spellEnd"/>
      <w:r w:rsidRPr="000C593C">
        <w:rPr>
          <w:color w:val="000000"/>
          <w:sz w:val="22"/>
          <w:szCs w:val="22"/>
        </w:rPr>
        <w:t>&gt; no menu de Configuração do Sistema e prima</w:t>
      </w:r>
      <w:r w:rsidRPr="000C593C">
        <w:rPr>
          <w:rFonts w:hint="eastAsia"/>
          <w:b/>
          <w:color w:val="000000"/>
          <w:sz w:val="22"/>
          <w:szCs w:val="22"/>
        </w:rPr>
        <w:t xml:space="preserve"> </w:t>
      </w:r>
      <w:r w:rsidR="00776BA4" w:rsidRPr="000C593C">
        <w:rPr>
          <w:rFonts w:hint="eastAsia"/>
          <w:b/>
          <w:color w:val="000000"/>
          <w:sz w:val="22"/>
          <w:szCs w:val="22"/>
        </w:rPr>
        <w:t>ENTER</w:t>
      </w:r>
      <w:r w:rsidR="00776BA4" w:rsidRPr="000C593C">
        <w:rPr>
          <w:color w:val="000000"/>
          <w:sz w:val="22"/>
          <w:szCs w:val="22"/>
        </w:rPr>
        <w:t>.</w:t>
      </w:r>
    </w:p>
    <w:p w:rsidR="004013AD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0C593C">
        <w:rPr>
          <w:color w:val="000000"/>
          <w:sz w:val="22"/>
          <w:szCs w:val="22"/>
        </w:rPr>
        <w:t xml:space="preserve">Prima as teclas </w:t>
      </w:r>
      <w:proofErr w:type="spellStart"/>
      <w:r w:rsidRPr="000C593C">
        <w:rPr>
          <w:color w:val="000000"/>
          <w:sz w:val="22"/>
          <w:szCs w:val="22"/>
        </w:rPr>
        <w:t>direccionais</w:t>
      </w:r>
      <w:proofErr w:type="spellEnd"/>
      <w:r w:rsidRPr="000C593C">
        <w:rPr>
          <w:color w:val="000000"/>
          <w:sz w:val="22"/>
          <w:szCs w:val="22"/>
        </w:rPr>
        <w:t xml:space="preserve"> </w:t>
      </w:r>
      <w:r w:rsidRPr="000C593C">
        <w:rPr>
          <w:b/>
          <w:color w:val="000000"/>
          <w:sz w:val="22"/>
          <w:szCs w:val="22"/>
        </w:rPr>
        <w:t xml:space="preserve">PARA CIMA/PARA BAIXO </w:t>
      </w:r>
      <w:r w:rsidRPr="000C593C">
        <w:rPr>
          <w:color w:val="000000"/>
          <w:sz w:val="22"/>
          <w:szCs w:val="22"/>
        </w:rPr>
        <w:t xml:space="preserve">para </w:t>
      </w:r>
      <w:proofErr w:type="spellStart"/>
      <w:r w:rsidRPr="000C593C">
        <w:rPr>
          <w:color w:val="000000"/>
          <w:sz w:val="22"/>
          <w:szCs w:val="22"/>
        </w:rPr>
        <w:t>seleccionar</w:t>
      </w:r>
      <w:proofErr w:type="spellEnd"/>
      <w:r w:rsidRPr="000C593C">
        <w:rPr>
          <w:color w:val="000000"/>
          <w:sz w:val="22"/>
          <w:szCs w:val="22"/>
        </w:rPr>
        <w:t xml:space="preserve"> a linguagem desejada</w:t>
      </w:r>
      <w:r w:rsidR="00776BA4" w:rsidRPr="000C593C">
        <w:rPr>
          <w:rFonts w:hint="eastAsia"/>
          <w:color w:val="000000"/>
          <w:sz w:val="22"/>
          <w:szCs w:val="22"/>
        </w:rPr>
        <w:t>.</w:t>
      </w:r>
    </w:p>
    <w:p w:rsidR="004013AD" w:rsidRPr="000C593C" w:rsidRDefault="004013AD" w:rsidP="00784D1A">
      <w:pPr>
        <w:jc w:val="both"/>
        <w:rPr>
          <w:b/>
          <w:color w:val="000000"/>
          <w:sz w:val="20"/>
          <w:szCs w:val="20"/>
          <w:u w:val="single"/>
        </w:rPr>
      </w:pPr>
    </w:p>
    <w:p w:rsidR="00152997" w:rsidRPr="00243C37" w:rsidRDefault="00152997" w:rsidP="00152997">
      <w:pPr>
        <w:spacing w:line="0" w:lineRule="atLeast"/>
        <w:jc w:val="both"/>
        <w:rPr>
          <w:sz w:val="10"/>
          <w:szCs w:val="10"/>
        </w:rPr>
      </w:pPr>
      <w:r w:rsidRPr="00243C37">
        <w:rPr>
          <w:b/>
          <w:color w:val="000000"/>
          <w:sz w:val="20"/>
          <w:szCs w:val="20"/>
        </w:rPr>
        <w:br w:type="page"/>
      </w:r>
    </w:p>
    <w:p w:rsidR="00C137D3" w:rsidRPr="000C593C" w:rsidRDefault="000C593C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0C593C">
        <w:rPr>
          <w:b/>
          <w:color w:val="FFFFFF"/>
          <w:sz w:val="28"/>
          <w:szCs w:val="28"/>
        </w:rPr>
        <w:lastRenderedPageBreak/>
        <w:t>Configuração de Rede</w:t>
      </w:r>
    </w:p>
    <w:p w:rsidR="00667B5C" w:rsidRPr="000C593C" w:rsidRDefault="000C593C" w:rsidP="00667B5C">
      <w:pPr>
        <w:jc w:val="both"/>
        <w:rPr>
          <w:sz w:val="22"/>
          <w:szCs w:val="22"/>
        </w:rPr>
      </w:pPr>
      <w:r w:rsidRPr="000C593C">
        <w:rPr>
          <w:sz w:val="22"/>
          <w:szCs w:val="22"/>
        </w:rPr>
        <w:t>Utilize a configuração LAN do DVR para ligação Ethernet</w:t>
      </w:r>
      <w:r w:rsidR="00667B5C" w:rsidRPr="000C593C">
        <w:rPr>
          <w:sz w:val="22"/>
          <w:szCs w:val="22"/>
        </w:rPr>
        <w:t>.</w:t>
      </w:r>
    </w:p>
    <w:p w:rsidR="00667B5C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0C593C">
        <w:rPr>
          <w:sz w:val="22"/>
          <w:szCs w:val="22"/>
        </w:rPr>
        <w:t xml:space="preserve">A partir do menu OSD, </w:t>
      </w:r>
      <w:proofErr w:type="spellStart"/>
      <w:r w:rsidRPr="000C593C">
        <w:rPr>
          <w:sz w:val="22"/>
          <w:szCs w:val="22"/>
        </w:rPr>
        <w:t>seleccione</w:t>
      </w:r>
      <w:proofErr w:type="spellEnd"/>
      <w:r w:rsidRPr="000C593C">
        <w:rPr>
          <w:sz w:val="22"/>
          <w:szCs w:val="22"/>
        </w:rPr>
        <w:t xml:space="preserve"> &lt;</w:t>
      </w:r>
      <w:proofErr w:type="spellStart"/>
      <w:r w:rsidRPr="000C593C">
        <w:rPr>
          <w:b/>
          <w:sz w:val="22"/>
          <w:szCs w:val="22"/>
        </w:rPr>
        <w:t>System</w:t>
      </w:r>
      <w:proofErr w:type="spellEnd"/>
      <w:r w:rsidRPr="000C593C">
        <w:rPr>
          <w:b/>
          <w:sz w:val="22"/>
          <w:szCs w:val="22"/>
        </w:rPr>
        <w:t xml:space="preserve"> Setup</w:t>
      </w:r>
      <w:r w:rsidRPr="000C593C">
        <w:rPr>
          <w:sz w:val="22"/>
          <w:szCs w:val="22"/>
        </w:rPr>
        <w:t xml:space="preserve">&gt; </w:t>
      </w:r>
      <w:r w:rsidRPr="00260C77">
        <w:rPr>
          <w:sz w:val="22"/>
          <w:szCs w:val="22"/>
        </w:rPr>
        <w:sym w:font="Wingdings" w:char="F0E0"/>
      </w:r>
      <w:r w:rsidRPr="000C593C">
        <w:rPr>
          <w:sz w:val="22"/>
          <w:szCs w:val="22"/>
        </w:rPr>
        <w:t xml:space="preserve"> &lt;</w:t>
      </w:r>
      <w:r w:rsidRPr="000C593C">
        <w:rPr>
          <w:b/>
          <w:sz w:val="22"/>
          <w:szCs w:val="22"/>
        </w:rPr>
        <w:t>Network Setup</w:t>
      </w:r>
      <w:r w:rsidRPr="000C593C">
        <w:rPr>
          <w:sz w:val="22"/>
          <w:szCs w:val="22"/>
        </w:rPr>
        <w:t>&gt; defina &lt;</w:t>
      </w:r>
      <w:r w:rsidRPr="000C593C">
        <w:rPr>
          <w:b/>
          <w:sz w:val="22"/>
          <w:szCs w:val="22"/>
        </w:rPr>
        <w:t xml:space="preserve">LAN </w:t>
      </w:r>
      <w:proofErr w:type="spellStart"/>
      <w:r w:rsidRPr="000C593C">
        <w:rPr>
          <w:b/>
          <w:sz w:val="22"/>
          <w:szCs w:val="22"/>
        </w:rPr>
        <w:t>Select</w:t>
      </w:r>
      <w:proofErr w:type="spellEnd"/>
      <w:r w:rsidRPr="000C593C">
        <w:rPr>
          <w:sz w:val="22"/>
          <w:szCs w:val="22"/>
        </w:rPr>
        <w:t>&gt; para &lt;</w:t>
      </w:r>
      <w:r w:rsidRPr="000C593C">
        <w:rPr>
          <w:b/>
          <w:sz w:val="22"/>
          <w:szCs w:val="22"/>
        </w:rPr>
        <w:t>LAN</w:t>
      </w:r>
      <w:r w:rsidRPr="000C593C">
        <w:rPr>
          <w:sz w:val="22"/>
          <w:szCs w:val="22"/>
        </w:rPr>
        <w:t>&gt; ou &lt;</w:t>
      </w:r>
      <w:proofErr w:type="spellStart"/>
      <w:r w:rsidRPr="000C593C">
        <w:rPr>
          <w:b/>
          <w:sz w:val="22"/>
          <w:szCs w:val="22"/>
        </w:rPr>
        <w:t>PPPoE</w:t>
      </w:r>
      <w:proofErr w:type="spellEnd"/>
      <w:r w:rsidRPr="000C593C">
        <w:rPr>
          <w:sz w:val="22"/>
          <w:szCs w:val="22"/>
        </w:rPr>
        <w:t>&gt; de acordo com a aplicação de rede e introduza a configuração &lt;</w:t>
      </w:r>
      <w:r w:rsidRPr="000C593C">
        <w:rPr>
          <w:b/>
          <w:sz w:val="22"/>
          <w:szCs w:val="22"/>
        </w:rPr>
        <w:t>LAN Setup</w:t>
      </w:r>
      <w:r w:rsidRPr="000C593C">
        <w:rPr>
          <w:sz w:val="22"/>
          <w:szCs w:val="22"/>
        </w:rPr>
        <w:t>&gt;</w:t>
      </w:r>
      <w:r w:rsidR="00776BA4" w:rsidRPr="000C593C">
        <w:rPr>
          <w:rFonts w:hint="eastAsia"/>
          <w:sz w:val="22"/>
          <w:szCs w:val="22"/>
        </w:rPr>
        <w:t>.</w:t>
      </w:r>
    </w:p>
    <w:p w:rsidR="004013AD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0C593C">
        <w:rPr>
          <w:sz w:val="22"/>
          <w:szCs w:val="22"/>
        </w:rPr>
        <w:t>Para utilizadores DHCP</w:t>
      </w:r>
      <w:r w:rsidR="00243C37">
        <w:rPr>
          <w:sz w:val="22"/>
          <w:szCs w:val="22"/>
        </w:rPr>
        <w:t>,</w:t>
      </w:r>
      <w:r w:rsidRPr="000C593C">
        <w:rPr>
          <w:sz w:val="22"/>
          <w:szCs w:val="22"/>
        </w:rPr>
        <w:t xml:space="preserve"> defina o DHCP para &lt;</w:t>
      </w:r>
      <w:r w:rsidRPr="000C593C">
        <w:rPr>
          <w:b/>
          <w:sz w:val="22"/>
          <w:szCs w:val="22"/>
        </w:rPr>
        <w:t>ON</w:t>
      </w:r>
      <w:r w:rsidRPr="000C593C">
        <w:rPr>
          <w:sz w:val="22"/>
          <w:szCs w:val="22"/>
        </w:rPr>
        <w:t>&gt;.</w:t>
      </w:r>
      <w:r w:rsidRPr="000C593C">
        <w:rPr>
          <w:color w:val="000000"/>
          <w:sz w:val="22"/>
          <w:szCs w:val="22"/>
        </w:rPr>
        <w:t xml:space="preserve"> O endereço IP e as definições </w:t>
      </w:r>
      <w:proofErr w:type="spellStart"/>
      <w:r w:rsidRPr="000C593C">
        <w:rPr>
          <w:color w:val="000000"/>
          <w:sz w:val="22"/>
          <w:szCs w:val="22"/>
        </w:rPr>
        <w:t>Netmask</w:t>
      </w:r>
      <w:proofErr w:type="spellEnd"/>
      <w:r w:rsidRPr="000C593C">
        <w:rPr>
          <w:color w:val="000000"/>
          <w:sz w:val="22"/>
          <w:szCs w:val="22"/>
        </w:rPr>
        <w:t>, Gateway e DNS são obtidos através dos servidores de rede. O DHCP é dinâmico e as definições</w:t>
      </w:r>
      <w:r>
        <w:rPr>
          <w:color w:val="000000"/>
          <w:sz w:val="22"/>
          <w:szCs w:val="22"/>
        </w:rPr>
        <w:t xml:space="preserve"> serão alteradas ocasionalmente</w:t>
      </w:r>
      <w:r w:rsidR="004013AD" w:rsidRPr="000C593C">
        <w:rPr>
          <w:rFonts w:hint="eastAsia"/>
          <w:color w:val="000000"/>
          <w:sz w:val="22"/>
          <w:szCs w:val="22"/>
        </w:rPr>
        <w:t>.</w:t>
      </w:r>
    </w:p>
    <w:p w:rsidR="004013AD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0C593C">
        <w:rPr>
          <w:sz w:val="22"/>
          <w:szCs w:val="22"/>
        </w:rPr>
        <w:t>Para utilizadores não DHCP</w:t>
      </w:r>
      <w:proofErr w:type="gramStart"/>
      <w:r w:rsidRPr="000C593C">
        <w:rPr>
          <w:sz w:val="22"/>
          <w:szCs w:val="22"/>
        </w:rPr>
        <w:t>,</w:t>
      </w:r>
      <w:proofErr w:type="gramEnd"/>
      <w:r w:rsidRPr="000C593C">
        <w:rPr>
          <w:sz w:val="22"/>
          <w:szCs w:val="22"/>
        </w:rPr>
        <w:t xml:space="preserve"> defina o DHCP para &lt;</w:t>
      </w:r>
      <w:r w:rsidRPr="000C593C">
        <w:rPr>
          <w:b/>
          <w:sz w:val="22"/>
          <w:szCs w:val="22"/>
        </w:rPr>
        <w:t>OFF</w:t>
      </w:r>
      <w:r w:rsidRPr="000C593C">
        <w:rPr>
          <w:sz w:val="22"/>
          <w:szCs w:val="22"/>
        </w:rPr>
        <w:t xml:space="preserve">&gt;. O endereço </w:t>
      </w:r>
      <w:r w:rsidRPr="000C593C">
        <w:rPr>
          <w:color w:val="000000"/>
          <w:sz w:val="22"/>
          <w:szCs w:val="22"/>
        </w:rPr>
        <w:t xml:space="preserve">IP e as definições de </w:t>
      </w:r>
      <w:proofErr w:type="spellStart"/>
      <w:r w:rsidRPr="000C593C">
        <w:rPr>
          <w:color w:val="000000"/>
          <w:sz w:val="22"/>
          <w:szCs w:val="22"/>
        </w:rPr>
        <w:t>Netmask</w:t>
      </w:r>
      <w:proofErr w:type="spellEnd"/>
      <w:r w:rsidRPr="000C593C">
        <w:rPr>
          <w:color w:val="000000"/>
          <w:sz w:val="22"/>
          <w:szCs w:val="22"/>
        </w:rPr>
        <w:t xml:space="preserve">, Gateway e DNS </w:t>
      </w:r>
      <w:r w:rsidRPr="000C593C">
        <w:rPr>
          <w:sz w:val="22"/>
          <w:szCs w:val="22"/>
        </w:rPr>
        <w:t>devem ser configurados</w:t>
      </w:r>
      <w:r w:rsidRPr="000C593C">
        <w:rPr>
          <w:color w:val="000000"/>
          <w:sz w:val="22"/>
          <w:szCs w:val="22"/>
        </w:rPr>
        <w:t>. Por favor obtenha a informação junto do seu fornecedor de serviço de rede</w:t>
      </w:r>
      <w:r w:rsidR="004013AD" w:rsidRPr="000C593C">
        <w:rPr>
          <w:color w:val="000000"/>
          <w:sz w:val="22"/>
          <w:szCs w:val="22"/>
        </w:rPr>
        <w:t>.</w:t>
      </w:r>
    </w:p>
    <w:p w:rsidR="004013AD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0C593C">
        <w:rPr>
          <w:color w:val="000000"/>
          <w:sz w:val="22"/>
          <w:szCs w:val="22"/>
        </w:rPr>
        <w:t xml:space="preserve">Para alterar o endereço IP e os valores </w:t>
      </w:r>
      <w:proofErr w:type="spellStart"/>
      <w:r w:rsidRPr="000C593C">
        <w:rPr>
          <w:color w:val="000000"/>
          <w:sz w:val="22"/>
          <w:szCs w:val="22"/>
        </w:rPr>
        <w:t>Netmask</w:t>
      </w:r>
      <w:proofErr w:type="spellEnd"/>
      <w:r w:rsidRPr="000C593C">
        <w:rPr>
          <w:color w:val="000000"/>
          <w:sz w:val="22"/>
          <w:szCs w:val="22"/>
        </w:rPr>
        <w:t>, Gateway e DNS, utilize as teclas</w:t>
      </w:r>
      <w:r w:rsidRPr="000C593C">
        <w:rPr>
          <w:b/>
          <w:color w:val="000000"/>
          <w:sz w:val="22"/>
          <w:szCs w:val="22"/>
        </w:rPr>
        <w:t xml:space="preserve"> PARA CIMA/PARA BAIXO</w:t>
      </w:r>
      <w:r w:rsidRPr="000C593C">
        <w:rPr>
          <w:color w:val="000000"/>
          <w:sz w:val="22"/>
          <w:szCs w:val="22"/>
        </w:rPr>
        <w:t xml:space="preserve"> para </w:t>
      </w:r>
      <w:proofErr w:type="spellStart"/>
      <w:r w:rsidRPr="000C593C">
        <w:rPr>
          <w:color w:val="000000"/>
          <w:sz w:val="22"/>
          <w:szCs w:val="22"/>
        </w:rPr>
        <w:t>seleccionar</w:t>
      </w:r>
      <w:proofErr w:type="spellEnd"/>
      <w:r w:rsidRPr="000C593C">
        <w:rPr>
          <w:color w:val="000000"/>
          <w:sz w:val="22"/>
          <w:szCs w:val="22"/>
        </w:rPr>
        <w:t xml:space="preserve"> cada um deles. Utilize as teclas </w:t>
      </w:r>
      <w:r w:rsidRPr="000C593C">
        <w:rPr>
          <w:b/>
          <w:color w:val="000000"/>
          <w:sz w:val="22"/>
          <w:szCs w:val="22"/>
        </w:rPr>
        <w:t>ESQUERDA/DIREITA</w:t>
      </w:r>
      <w:r w:rsidRPr="000C593C">
        <w:rPr>
          <w:color w:val="000000"/>
          <w:sz w:val="22"/>
          <w:szCs w:val="22"/>
        </w:rPr>
        <w:t xml:space="preserve"> para aceder a cada secção do valor e prima </w:t>
      </w:r>
      <w:r w:rsidRPr="000C593C">
        <w:rPr>
          <w:b/>
          <w:color w:val="000000"/>
          <w:sz w:val="22"/>
          <w:szCs w:val="22"/>
        </w:rPr>
        <w:t>ENTER</w:t>
      </w:r>
      <w:r w:rsidRPr="000C593C">
        <w:rPr>
          <w:color w:val="000000"/>
          <w:sz w:val="22"/>
          <w:szCs w:val="22"/>
        </w:rPr>
        <w:t xml:space="preserve">, de seguida altere o valor utilizando as teclas </w:t>
      </w:r>
      <w:r w:rsidRPr="000C593C">
        <w:rPr>
          <w:b/>
          <w:color w:val="000000"/>
          <w:sz w:val="22"/>
          <w:szCs w:val="22"/>
        </w:rPr>
        <w:t>PARA CIMA/PARA BAIXO</w:t>
      </w:r>
      <w:r w:rsidR="004013AD" w:rsidRPr="000C593C">
        <w:rPr>
          <w:rFonts w:hint="eastAsia"/>
          <w:color w:val="000000"/>
          <w:sz w:val="22"/>
          <w:szCs w:val="22"/>
        </w:rPr>
        <w:t>.</w:t>
      </w:r>
    </w:p>
    <w:p w:rsidR="00776BA4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0C593C">
        <w:rPr>
          <w:color w:val="000000"/>
          <w:sz w:val="22"/>
          <w:szCs w:val="22"/>
        </w:rPr>
        <w:t xml:space="preserve">Para utilizadores </w:t>
      </w:r>
      <w:proofErr w:type="spellStart"/>
      <w:r w:rsidRPr="000C593C">
        <w:rPr>
          <w:color w:val="000000"/>
          <w:sz w:val="22"/>
          <w:szCs w:val="22"/>
        </w:rPr>
        <w:t>PPPoE</w:t>
      </w:r>
      <w:proofErr w:type="spellEnd"/>
      <w:r w:rsidRPr="000C593C">
        <w:rPr>
          <w:color w:val="000000"/>
          <w:sz w:val="22"/>
          <w:szCs w:val="22"/>
        </w:rPr>
        <w:t xml:space="preserve"> defina &lt;</w:t>
      </w:r>
      <w:proofErr w:type="spellStart"/>
      <w:r w:rsidRPr="000C593C">
        <w:rPr>
          <w:b/>
          <w:color w:val="000000"/>
          <w:sz w:val="22"/>
          <w:szCs w:val="22"/>
        </w:rPr>
        <w:t>PPPoE</w:t>
      </w:r>
      <w:proofErr w:type="spellEnd"/>
      <w:r w:rsidRPr="000C593C">
        <w:rPr>
          <w:b/>
          <w:color w:val="000000"/>
          <w:sz w:val="22"/>
          <w:szCs w:val="22"/>
        </w:rPr>
        <w:t xml:space="preserve"> </w:t>
      </w:r>
      <w:proofErr w:type="spellStart"/>
      <w:r w:rsidRPr="000C593C">
        <w:rPr>
          <w:b/>
          <w:color w:val="000000"/>
          <w:sz w:val="22"/>
          <w:szCs w:val="22"/>
        </w:rPr>
        <w:t>Account</w:t>
      </w:r>
      <w:proofErr w:type="spellEnd"/>
      <w:r w:rsidRPr="000C593C">
        <w:rPr>
          <w:color w:val="000000"/>
          <w:sz w:val="22"/>
          <w:szCs w:val="22"/>
        </w:rPr>
        <w:t>&gt;, &lt;</w:t>
      </w:r>
      <w:proofErr w:type="spellStart"/>
      <w:r w:rsidRPr="000C593C">
        <w:rPr>
          <w:b/>
          <w:color w:val="000000"/>
          <w:sz w:val="22"/>
          <w:szCs w:val="22"/>
        </w:rPr>
        <w:t>PPPoE</w:t>
      </w:r>
      <w:proofErr w:type="spellEnd"/>
      <w:r w:rsidRPr="000C593C">
        <w:rPr>
          <w:b/>
          <w:color w:val="000000"/>
          <w:sz w:val="22"/>
          <w:szCs w:val="22"/>
        </w:rPr>
        <w:t xml:space="preserve"> </w:t>
      </w:r>
      <w:proofErr w:type="gramStart"/>
      <w:r w:rsidRPr="000C593C">
        <w:rPr>
          <w:b/>
          <w:color w:val="000000"/>
          <w:sz w:val="22"/>
          <w:szCs w:val="22"/>
        </w:rPr>
        <w:t>Password</w:t>
      </w:r>
      <w:proofErr w:type="gramEnd"/>
      <w:r w:rsidRPr="000C593C">
        <w:rPr>
          <w:color w:val="000000"/>
          <w:sz w:val="22"/>
          <w:szCs w:val="22"/>
        </w:rPr>
        <w:t>&gt; e também &lt;</w:t>
      </w:r>
      <w:proofErr w:type="spellStart"/>
      <w:r w:rsidRPr="000C593C">
        <w:rPr>
          <w:b/>
          <w:color w:val="000000"/>
          <w:sz w:val="22"/>
          <w:szCs w:val="22"/>
        </w:rPr>
        <w:t>PPPoE</w:t>
      </w:r>
      <w:proofErr w:type="spellEnd"/>
      <w:r w:rsidRPr="000C593C">
        <w:rPr>
          <w:b/>
          <w:color w:val="000000"/>
          <w:sz w:val="22"/>
          <w:szCs w:val="22"/>
        </w:rPr>
        <w:t xml:space="preserve"> Max </w:t>
      </w:r>
      <w:proofErr w:type="spellStart"/>
      <w:r w:rsidRPr="000C593C">
        <w:rPr>
          <w:b/>
          <w:color w:val="000000"/>
          <w:sz w:val="22"/>
          <w:szCs w:val="22"/>
        </w:rPr>
        <w:t>Idle</w:t>
      </w:r>
      <w:proofErr w:type="spellEnd"/>
      <w:r w:rsidRPr="000C593C">
        <w:rPr>
          <w:color w:val="000000"/>
          <w:sz w:val="22"/>
          <w:szCs w:val="22"/>
        </w:rPr>
        <w:t>&gt;</w:t>
      </w:r>
      <w:r w:rsidR="00776BA4" w:rsidRPr="000C593C">
        <w:rPr>
          <w:rFonts w:hint="eastAsia"/>
          <w:color w:val="000000"/>
          <w:sz w:val="22"/>
          <w:szCs w:val="22"/>
        </w:rPr>
        <w:t>.</w:t>
      </w:r>
    </w:p>
    <w:p w:rsidR="004013AD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0C593C">
        <w:rPr>
          <w:color w:val="000000"/>
          <w:sz w:val="22"/>
          <w:szCs w:val="22"/>
        </w:rPr>
        <w:t>Quando as definições estiverem completas, prima</w:t>
      </w:r>
      <w:r w:rsidRPr="000C593C">
        <w:rPr>
          <w:rFonts w:eastAsia="Times New Roman"/>
          <w:color w:val="000000"/>
          <w:sz w:val="20"/>
        </w:rPr>
        <w:t xml:space="preserve"> </w:t>
      </w:r>
      <w:r w:rsidRPr="000C593C">
        <w:rPr>
          <w:rFonts w:eastAsia="Times New Roman"/>
          <w:b/>
          <w:color w:val="000000"/>
          <w:sz w:val="20"/>
        </w:rPr>
        <w:t>ENTER</w:t>
      </w:r>
      <w:r w:rsidRPr="000C593C">
        <w:rPr>
          <w:rFonts w:eastAsia="Times New Roman"/>
          <w:color w:val="000000"/>
          <w:sz w:val="20"/>
        </w:rPr>
        <w:t xml:space="preserve"> </w:t>
      </w:r>
      <w:r w:rsidRPr="000C593C">
        <w:rPr>
          <w:color w:val="000000"/>
          <w:sz w:val="22"/>
          <w:szCs w:val="22"/>
        </w:rPr>
        <w:t>para confirmar e guardar as definições ou</w:t>
      </w:r>
      <w:r w:rsidRPr="000C593C">
        <w:rPr>
          <w:b/>
          <w:color w:val="000000"/>
          <w:sz w:val="22"/>
          <w:szCs w:val="22"/>
        </w:rPr>
        <w:t xml:space="preserve"> </w:t>
      </w:r>
      <w:r w:rsidR="004013AD" w:rsidRPr="000C593C">
        <w:rPr>
          <w:rFonts w:hint="eastAsia"/>
          <w:b/>
          <w:color w:val="000000"/>
          <w:sz w:val="22"/>
          <w:szCs w:val="22"/>
        </w:rPr>
        <w:t>ESC</w:t>
      </w:r>
      <w:r w:rsidR="004013AD" w:rsidRPr="000C593C">
        <w:rPr>
          <w:rFonts w:hint="eastAsia"/>
          <w:color w:val="000000"/>
          <w:sz w:val="22"/>
          <w:szCs w:val="22"/>
        </w:rPr>
        <w:t xml:space="preserve"> </w:t>
      </w:r>
      <w:r w:rsidRPr="000C593C">
        <w:rPr>
          <w:color w:val="000000"/>
          <w:sz w:val="22"/>
          <w:szCs w:val="22"/>
        </w:rPr>
        <w:t>para cancelar</w:t>
      </w:r>
      <w:r w:rsidR="004013AD" w:rsidRPr="000C593C">
        <w:rPr>
          <w:rFonts w:hint="eastAsia"/>
          <w:color w:val="000000"/>
          <w:sz w:val="22"/>
          <w:szCs w:val="22"/>
        </w:rPr>
        <w:t>.</w:t>
      </w:r>
    </w:p>
    <w:p w:rsidR="00C137D3" w:rsidRPr="000C593C" w:rsidRDefault="00C137D3" w:rsidP="00152997">
      <w:pPr>
        <w:jc w:val="both"/>
        <w:rPr>
          <w:color w:val="000000"/>
          <w:sz w:val="22"/>
          <w:szCs w:val="22"/>
        </w:rPr>
      </w:pPr>
    </w:p>
    <w:p w:rsidR="009B664E" w:rsidRPr="000C593C" w:rsidRDefault="000C593C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0C593C">
        <w:rPr>
          <w:b/>
          <w:color w:val="FFFFFF"/>
          <w:sz w:val="28"/>
          <w:szCs w:val="28"/>
        </w:rPr>
        <w:t>Controlo da Câmara Dome</w:t>
      </w:r>
    </w:p>
    <w:p w:rsidR="004013AD" w:rsidRPr="000C593C" w:rsidRDefault="000C593C" w:rsidP="004013AD">
      <w:pPr>
        <w:jc w:val="both"/>
        <w:rPr>
          <w:b/>
          <w:sz w:val="22"/>
          <w:szCs w:val="22"/>
          <w:u w:val="single"/>
        </w:rPr>
      </w:pPr>
      <w:r w:rsidRPr="000C593C">
        <w:rPr>
          <w:b/>
          <w:sz w:val="22"/>
          <w:szCs w:val="22"/>
          <w:u w:val="single"/>
        </w:rPr>
        <w:t>Ligar Câmara Dome</w:t>
      </w:r>
      <w:r w:rsidR="004013AD" w:rsidRPr="000C593C">
        <w:rPr>
          <w:rFonts w:hint="eastAsia"/>
          <w:b/>
          <w:sz w:val="22"/>
          <w:szCs w:val="22"/>
          <w:u w:val="single"/>
        </w:rPr>
        <w:t>:</w:t>
      </w:r>
    </w:p>
    <w:p w:rsidR="004013AD" w:rsidRPr="000C593C" w:rsidRDefault="000C593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bookmarkStart w:id="1" w:name="OLE_LINK5"/>
      <w:r w:rsidRPr="000C593C">
        <w:rPr>
          <w:sz w:val="22"/>
          <w:szCs w:val="22"/>
        </w:rPr>
        <w:t xml:space="preserve">Consulte a secção </w:t>
      </w:r>
      <w:r w:rsidRPr="000C593C">
        <w:rPr>
          <w:sz w:val="22"/>
          <w:szCs w:val="22"/>
          <w:u w:val="single"/>
        </w:rPr>
        <w:t>Definição de Pinos de</w:t>
      </w:r>
      <w:r w:rsidR="00E623B9" w:rsidRPr="000C593C">
        <w:rPr>
          <w:rFonts w:hint="eastAsia"/>
          <w:sz w:val="22"/>
          <w:szCs w:val="22"/>
          <w:u w:val="single"/>
        </w:rPr>
        <w:t xml:space="preserve"> Alarm</w:t>
      </w:r>
      <w:r w:rsidRPr="000C593C">
        <w:rPr>
          <w:sz w:val="22"/>
          <w:szCs w:val="22"/>
          <w:u w:val="single"/>
        </w:rPr>
        <w:t>e</w:t>
      </w:r>
      <w:r w:rsidR="00E623B9" w:rsidRPr="000C593C">
        <w:rPr>
          <w:rFonts w:hint="eastAsia"/>
          <w:sz w:val="22"/>
          <w:szCs w:val="22"/>
          <w:u w:val="single"/>
        </w:rPr>
        <w:t xml:space="preserve"> I/O &amp;</w:t>
      </w:r>
      <w:r w:rsidR="00061ADC" w:rsidRPr="000C593C">
        <w:rPr>
          <w:rFonts w:hint="eastAsia"/>
          <w:sz w:val="22"/>
          <w:szCs w:val="22"/>
          <w:u w:val="single"/>
        </w:rPr>
        <w:t xml:space="preserve"> RS-485</w:t>
      </w:r>
      <w:r w:rsidRPr="000C593C">
        <w:rPr>
          <w:sz w:val="22"/>
          <w:szCs w:val="22"/>
          <w:u w:val="single"/>
        </w:rPr>
        <w:t xml:space="preserve"> e Saídas de Alarme</w:t>
      </w:r>
      <w:r w:rsidRPr="00D20666">
        <w:rPr>
          <w:sz w:val="22"/>
          <w:szCs w:val="22"/>
        </w:rPr>
        <w:t xml:space="preserve"> </w:t>
      </w:r>
      <w:r w:rsidRPr="000C593C">
        <w:rPr>
          <w:sz w:val="22"/>
          <w:szCs w:val="22"/>
        </w:rPr>
        <w:t>para definição d</w:t>
      </w:r>
      <w:r w:rsidR="00D33E9C">
        <w:rPr>
          <w:sz w:val="22"/>
          <w:szCs w:val="22"/>
        </w:rPr>
        <w:t>os</w:t>
      </w:r>
      <w:r w:rsidRPr="000C593C">
        <w:rPr>
          <w:sz w:val="22"/>
          <w:szCs w:val="22"/>
        </w:rPr>
        <w:t xml:space="preserve"> pinos das portas RS-485</w:t>
      </w:r>
      <w:r>
        <w:rPr>
          <w:sz w:val="22"/>
          <w:szCs w:val="22"/>
        </w:rPr>
        <w:t>.</w:t>
      </w:r>
    </w:p>
    <w:bookmarkEnd w:id="1"/>
    <w:p w:rsidR="004013AD" w:rsidRPr="000C593C" w:rsidRDefault="000C593C" w:rsidP="003A6EF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0C593C">
        <w:rPr>
          <w:color w:val="000000"/>
          <w:sz w:val="22"/>
          <w:szCs w:val="22"/>
        </w:rPr>
        <w:t>Consulte a figura abaixo</w:t>
      </w:r>
      <w:r w:rsidRPr="000C593C">
        <w:rPr>
          <w:sz w:val="22"/>
          <w:szCs w:val="22"/>
        </w:rPr>
        <w:t>. Ligue os terminais R+, R− da câmara dome aos terminais D+, D− da porta</w:t>
      </w:r>
      <w:r w:rsidRPr="000C593C">
        <w:rPr>
          <w:color w:val="000000"/>
          <w:sz w:val="22"/>
          <w:szCs w:val="22"/>
        </w:rPr>
        <w:t xml:space="preserve"> RS-485 através do RS-485 </w:t>
      </w:r>
      <w:proofErr w:type="spellStart"/>
      <w:r w:rsidRPr="000C593C">
        <w:rPr>
          <w:color w:val="000000"/>
          <w:sz w:val="22"/>
          <w:szCs w:val="22"/>
        </w:rPr>
        <w:t>respectivo</w:t>
      </w:r>
      <w:proofErr w:type="spellEnd"/>
      <w:r w:rsidR="004013AD" w:rsidRPr="000C593C">
        <w:rPr>
          <w:rFonts w:hint="eastAsia"/>
          <w:color w:val="000000"/>
          <w:sz w:val="22"/>
          <w:szCs w:val="22"/>
        </w:rPr>
        <w:t>.</w:t>
      </w:r>
    </w:p>
    <w:p w:rsidR="000C593C" w:rsidRDefault="000C593C" w:rsidP="00EC54BA">
      <w:pPr>
        <w:spacing w:beforeLines="30" w:line="0" w:lineRule="atLeast"/>
        <w:ind w:leftChars="150" w:left="360"/>
        <w:jc w:val="both"/>
        <w:rPr>
          <w:b/>
          <w:color w:val="000000"/>
          <w:sz w:val="22"/>
          <w:szCs w:val="22"/>
        </w:rPr>
      </w:pPr>
    </w:p>
    <w:p w:rsidR="00E8094C" w:rsidRPr="000C593C" w:rsidRDefault="000C593C" w:rsidP="00EC54BA">
      <w:pPr>
        <w:spacing w:beforeLines="30" w:line="0" w:lineRule="atLeast"/>
        <w:ind w:leftChars="150" w:left="360"/>
        <w:jc w:val="both"/>
        <w:rPr>
          <w:b/>
          <w:color w:val="000000"/>
          <w:sz w:val="22"/>
          <w:szCs w:val="22"/>
        </w:rPr>
      </w:pPr>
      <w:r w:rsidRPr="00E4452B">
        <w:rPr>
          <w:rFonts w:hint="eastAsia"/>
          <w:b/>
          <w:color w:val="000000"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 xml:space="preserve"> </w:t>
      </w:r>
      <w:r w:rsidRPr="00E4452B">
        <w:rPr>
          <w:rFonts w:hint="eastAsia"/>
          <w:b/>
          <w:color w:val="000000"/>
          <w:sz w:val="22"/>
          <w:szCs w:val="22"/>
        </w:rPr>
        <w:t>C</w:t>
      </w:r>
      <w:r>
        <w:rPr>
          <w:b/>
          <w:color w:val="000000"/>
          <w:sz w:val="22"/>
          <w:szCs w:val="22"/>
        </w:rPr>
        <w:t>anais:</w:t>
      </w:r>
    </w:p>
    <w:p w:rsidR="003A6EFC" w:rsidRDefault="00797E6F" w:rsidP="00EC54BA">
      <w:pPr>
        <w:spacing w:beforeLines="30" w:line="0" w:lineRule="atLeast"/>
        <w:ind w:leftChars="150" w:left="360"/>
        <w:rPr>
          <w:color w:val="000000"/>
          <w:sz w:val="20"/>
          <w:szCs w:val="20"/>
        </w:rPr>
      </w:pPr>
      <w:r>
        <w:rPr>
          <w:rFonts w:hint="eastAsia"/>
          <w:noProof/>
          <w:color w:val="000000"/>
          <w:sz w:val="20"/>
          <w:szCs w:val="20"/>
          <w:lang w:eastAsia="pt-PT"/>
        </w:rPr>
        <w:drawing>
          <wp:inline distT="0" distB="0" distL="0" distR="0">
            <wp:extent cx="5467350" cy="1200150"/>
            <wp:effectExtent l="19050" t="0" r="0" b="0"/>
            <wp:docPr id="10" name="Picture 10" descr="dome connect-4CH-full 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me connect-4CH-full rac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AE" w:rsidRPr="0094712C" w:rsidRDefault="0094712C" w:rsidP="00EC54BA">
      <w:pPr>
        <w:spacing w:beforeLines="30" w:line="0" w:lineRule="atLeast"/>
        <w:ind w:leftChars="150" w:left="360"/>
        <w:jc w:val="both"/>
        <w:rPr>
          <w:b/>
          <w:color w:val="000000"/>
          <w:sz w:val="22"/>
          <w:szCs w:val="22"/>
        </w:rPr>
      </w:pPr>
      <w:r w:rsidRPr="0094712C">
        <w:rPr>
          <w:b/>
          <w:color w:val="000000"/>
          <w:sz w:val="22"/>
          <w:szCs w:val="22"/>
        </w:rPr>
        <w:t>8 Canais:</w:t>
      </w:r>
    </w:p>
    <w:p w:rsidR="005D24AE" w:rsidRDefault="00797E6F" w:rsidP="0094712C">
      <w:pPr>
        <w:spacing w:line="0" w:lineRule="atLeast"/>
        <w:ind w:leftChars="150" w:left="360"/>
        <w:jc w:val="both"/>
        <w:rPr>
          <w:b/>
          <w:color w:val="000000"/>
          <w:sz w:val="22"/>
          <w:szCs w:val="22"/>
        </w:rPr>
      </w:pPr>
      <w:r>
        <w:rPr>
          <w:rFonts w:hint="eastAsia"/>
          <w:noProof/>
          <w:color w:val="000000"/>
          <w:sz w:val="20"/>
          <w:szCs w:val="20"/>
          <w:lang w:eastAsia="pt-PT"/>
        </w:rPr>
        <w:drawing>
          <wp:inline distT="0" distB="0" distL="0" distR="0">
            <wp:extent cx="5467350" cy="1200150"/>
            <wp:effectExtent l="19050" t="0" r="0" b="0"/>
            <wp:docPr id="11" name="Picture 11" descr="dome connect-8CH-full 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me connect-8CH-full rac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9C" w:rsidRDefault="00D33E9C">
      <w:pPr>
        <w:widowControl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br w:type="page"/>
      </w:r>
    </w:p>
    <w:p w:rsidR="0094712C" w:rsidRPr="0094712C" w:rsidRDefault="0094712C" w:rsidP="00EC54BA">
      <w:pPr>
        <w:spacing w:beforeLines="30" w:line="0" w:lineRule="atLeast"/>
        <w:ind w:leftChars="150" w:left="36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16</w:t>
      </w:r>
      <w:r w:rsidRPr="0094712C">
        <w:rPr>
          <w:b/>
          <w:color w:val="000000"/>
          <w:sz w:val="22"/>
          <w:szCs w:val="22"/>
        </w:rPr>
        <w:t xml:space="preserve"> Canais:</w:t>
      </w:r>
    </w:p>
    <w:p w:rsidR="003A6EFC" w:rsidRDefault="00797E6F" w:rsidP="00EC54BA">
      <w:pPr>
        <w:spacing w:afterLines="30" w:line="0" w:lineRule="atLeast"/>
        <w:ind w:leftChars="150" w:left="360"/>
        <w:jc w:val="both"/>
        <w:rPr>
          <w:b/>
          <w:color w:val="000000"/>
          <w:sz w:val="22"/>
          <w:szCs w:val="22"/>
        </w:rPr>
      </w:pPr>
      <w:r>
        <w:rPr>
          <w:rFonts w:hint="eastAsia"/>
          <w:b/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5467350" cy="1200150"/>
            <wp:effectExtent l="19050" t="0" r="0" b="0"/>
            <wp:docPr id="12" name="Picture 12" descr="dome connect-16CH-full 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me connect-16CH-full rac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4C" w:rsidRPr="00E4452B" w:rsidRDefault="00E8094C" w:rsidP="00EC54BA">
      <w:pPr>
        <w:spacing w:afterLines="30" w:line="0" w:lineRule="atLeast"/>
        <w:ind w:leftChars="150" w:left="360"/>
        <w:jc w:val="both"/>
        <w:rPr>
          <w:b/>
          <w:color w:val="000000"/>
          <w:sz w:val="22"/>
          <w:szCs w:val="22"/>
        </w:rPr>
      </w:pPr>
    </w:p>
    <w:p w:rsidR="004013AD" w:rsidRPr="0094712C" w:rsidRDefault="0094712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94712C">
        <w:rPr>
          <w:sz w:val="22"/>
          <w:szCs w:val="22"/>
        </w:rPr>
        <w:t>Para configurar o protoco</w:t>
      </w:r>
      <w:r w:rsidR="00D33E9C">
        <w:rPr>
          <w:sz w:val="22"/>
          <w:szCs w:val="22"/>
        </w:rPr>
        <w:t>l</w:t>
      </w:r>
      <w:r w:rsidRPr="0094712C">
        <w:rPr>
          <w:sz w:val="22"/>
          <w:szCs w:val="22"/>
        </w:rPr>
        <w:t>o e o ID da câmara dome, prima</w:t>
      </w:r>
      <w:r w:rsidRPr="0094712C">
        <w:rPr>
          <w:b/>
          <w:sz w:val="22"/>
          <w:szCs w:val="22"/>
        </w:rPr>
        <w:t xml:space="preserve"> </w:t>
      </w:r>
      <w:r w:rsidR="004013AD" w:rsidRPr="0094712C">
        <w:rPr>
          <w:rFonts w:hint="eastAsia"/>
          <w:b/>
          <w:sz w:val="22"/>
          <w:szCs w:val="22"/>
        </w:rPr>
        <w:t xml:space="preserve">MENU </w:t>
      </w:r>
      <w:r w:rsidRPr="0094712C">
        <w:rPr>
          <w:sz w:val="22"/>
          <w:szCs w:val="22"/>
        </w:rPr>
        <w:t xml:space="preserve">para aceder ao menu OSD e </w:t>
      </w:r>
      <w:proofErr w:type="spellStart"/>
      <w:r w:rsidRPr="0094712C">
        <w:rPr>
          <w:sz w:val="22"/>
          <w:szCs w:val="22"/>
        </w:rPr>
        <w:t>seleccione</w:t>
      </w:r>
      <w:proofErr w:type="spellEnd"/>
      <w:r w:rsidRPr="0094712C">
        <w:rPr>
          <w:sz w:val="22"/>
          <w:szCs w:val="22"/>
        </w:rPr>
        <w:t xml:space="preserve"> &lt;</w:t>
      </w:r>
      <w:proofErr w:type="spellStart"/>
      <w:r w:rsidRPr="0094712C">
        <w:rPr>
          <w:b/>
          <w:sz w:val="22"/>
          <w:szCs w:val="22"/>
        </w:rPr>
        <w:t>Camera</w:t>
      </w:r>
      <w:proofErr w:type="spellEnd"/>
      <w:r w:rsidRPr="0094712C">
        <w:rPr>
          <w:b/>
          <w:sz w:val="22"/>
          <w:szCs w:val="22"/>
        </w:rPr>
        <w:t xml:space="preserve"> Setup</w:t>
      </w:r>
      <w:r w:rsidRPr="0094712C">
        <w:rPr>
          <w:sz w:val="22"/>
          <w:szCs w:val="22"/>
        </w:rPr>
        <w:t xml:space="preserve">&gt;. A seguir </w:t>
      </w:r>
      <w:proofErr w:type="spellStart"/>
      <w:r w:rsidRPr="0094712C">
        <w:rPr>
          <w:sz w:val="22"/>
          <w:szCs w:val="22"/>
        </w:rPr>
        <w:t>seleccione</w:t>
      </w:r>
      <w:proofErr w:type="spellEnd"/>
      <w:r w:rsidRPr="0094712C">
        <w:rPr>
          <w:sz w:val="22"/>
          <w:szCs w:val="22"/>
        </w:rPr>
        <w:t xml:space="preserve"> &lt;</w:t>
      </w:r>
      <w:r w:rsidRPr="0094712C">
        <w:rPr>
          <w:b/>
          <w:sz w:val="22"/>
          <w:szCs w:val="22"/>
        </w:rPr>
        <w:t xml:space="preserve">Dome </w:t>
      </w:r>
      <w:proofErr w:type="spellStart"/>
      <w:proofErr w:type="gramStart"/>
      <w:r w:rsidRPr="0094712C">
        <w:rPr>
          <w:b/>
          <w:sz w:val="22"/>
          <w:szCs w:val="22"/>
        </w:rPr>
        <w:t>Protocol</w:t>
      </w:r>
      <w:proofErr w:type="spellEnd"/>
      <w:proofErr w:type="gramEnd"/>
      <w:r w:rsidRPr="0094712C">
        <w:rPr>
          <w:sz w:val="22"/>
          <w:szCs w:val="22"/>
        </w:rPr>
        <w:t xml:space="preserve">&gt; e escolha o protocolo correspondente. Depois </w:t>
      </w:r>
      <w:proofErr w:type="spellStart"/>
      <w:r w:rsidRPr="0094712C">
        <w:rPr>
          <w:sz w:val="22"/>
          <w:szCs w:val="22"/>
        </w:rPr>
        <w:t>seleccione</w:t>
      </w:r>
      <w:proofErr w:type="spellEnd"/>
      <w:r w:rsidRPr="0094712C">
        <w:rPr>
          <w:sz w:val="22"/>
          <w:szCs w:val="22"/>
        </w:rPr>
        <w:t xml:space="preserve"> &lt;</w:t>
      </w:r>
      <w:r w:rsidRPr="0094712C">
        <w:rPr>
          <w:b/>
          <w:sz w:val="22"/>
          <w:szCs w:val="22"/>
        </w:rPr>
        <w:t>Dome ID</w:t>
      </w:r>
      <w:r w:rsidRPr="0094712C">
        <w:rPr>
          <w:sz w:val="22"/>
          <w:szCs w:val="22"/>
        </w:rPr>
        <w:t>&gt; e escolha o número de ID desejado. Note que o número de ID deve coincidir com o endereço de ID definido pela câmara dome.</w:t>
      </w:r>
    </w:p>
    <w:p w:rsidR="004013AD" w:rsidRPr="0094712C" w:rsidRDefault="0094712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94712C">
        <w:rPr>
          <w:sz w:val="22"/>
          <w:szCs w:val="22"/>
        </w:rPr>
        <w:t xml:space="preserve">Para configurar os parâmetros RS-485 </w:t>
      </w:r>
      <w:proofErr w:type="spellStart"/>
      <w:r w:rsidRPr="0094712C">
        <w:rPr>
          <w:sz w:val="22"/>
          <w:szCs w:val="22"/>
        </w:rPr>
        <w:t>seleccione</w:t>
      </w:r>
      <w:proofErr w:type="spellEnd"/>
      <w:r w:rsidRPr="0094712C">
        <w:rPr>
          <w:sz w:val="22"/>
          <w:szCs w:val="22"/>
        </w:rPr>
        <w:t xml:space="preserve"> &lt;</w:t>
      </w:r>
      <w:proofErr w:type="spellStart"/>
      <w:r w:rsidRPr="0094712C">
        <w:rPr>
          <w:b/>
          <w:sz w:val="22"/>
          <w:szCs w:val="22"/>
        </w:rPr>
        <w:t>System</w:t>
      </w:r>
      <w:proofErr w:type="spellEnd"/>
      <w:r w:rsidRPr="0094712C">
        <w:rPr>
          <w:b/>
          <w:sz w:val="22"/>
          <w:szCs w:val="22"/>
        </w:rPr>
        <w:t xml:space="preserve"> Setup</w:t>
      </w:r>
      <w:r w:rsidRPr="0094712C">
        <w:rPr>
          <w:sz w:val="22"/>
          <w:szCs w:val="22"/>
        </w:rPr>
        <w:t xml:space="preserve">&gt; a partir do OSD e de seguida </w:t>
      </w:r>
      <w:proofErr w:type="spellStart"/>
      <w:r w:rsidRPr="0094712C">
        <w:rPr>
          <w:sz w:val="22"/>
          <w:szCs w:val="22"/>
        </w:rPr>
        <w:t>seleccione</w:t>
      </w:r>
      <w:proofErr w:type="spellEnd"/>
      <w:r w:rsidRPr="0094712C">
        <w:rPr>
          <w:sz w:val="22"/>
          <w:szCs w:val="22"/>
        </w:rPr>
        <w:t xml:space="preserve"> &lt;</w:t>
      </w:r>
      <w:r w:rsidRPr="0094712C">
        <w:rPr>
          <w:b/>
          <w:sz w:val="22"/>
          <w:szCs w:val="22"/>
        </w:rPr>
        <w:t>RS485 Setup</w:t>
      </w:r>
      <w:r w:rsidRPr="0094712C">
        <w:rPr>
          <w:sz w:val="22"/>
          <w:szCs w:val="22"/>
        </w:rPr>
        <w:t>&gt;.</w:t>
      </w:r>
      <w:r w:rsidRPr="0094712C">
        <w:rPr>
          <w:color w:val="000000"/>
          <w:sz w:val="22"/>
          <w:szCs w:val="22"/>
        </w:rPr>
        <w:t xml:space="preserve"> As configurações</w:t>
      </w:r>
      <w:r w:rsidRPr="0094712C">
        <w:rPr>
          <w:b/>
          <w:color w:val="000000"/>
          <w:sz w:val="22"/>
          <w:szCs w:val="22"/>
        </w:rPr>
        <w:t xml:space="preserve"> </w:t>
      </w:r>
      <w:r w:rsidRPr="0094712C">
        <w:rPr>
          <w:color w:val="000000"/>
          <w:sz w:val="22"/>
          <w:szCs w:val="22"/>
        </w:rPr>
        <w:t xml:space="preserve">RS-485 padrão são 9600 Baud, 8 Data Bits, 1 Stop Bit e No </w:t>
      </w:r>
      <w:proofErr w:type="spellStart"/>
      <w:r w:rsidRPr="0094712C">
        <w:rPr>
          <w:color w:val="000000"/>
          <w:sz w:val="22"/>
          <w:szCs w:val="22"/>
        </w:rPr>
        <w:t>Parity</w:t>
      </w:r>
      <w:proofErr w:type="spellEnd"/>
      <w:r w:rsidRPr="0094712C">
        <w:rPr>
          <w:color w:val="000000"/>
          <w:sz w:val="22"/>
          <w:szCs w:val="22"/>
        </w:rPr>
        <w:t>.</w:t>
      </w:r>
    </w:p>
    <w:p w:rsidR="004013AD" w:rsidRPr="0094712C" w:rsidRDefault="004013AD" w:rsidP="002302C6">
      <w:pPr>
        <w:jc w:val="both"/>
        <w:rPr>
          <w:b/>
          <w:sz w:val="22"/>
          <w:szCs w:val="22"/>
          <w:u w:val="single"/>
        </w:rPr>
      </w:pPr>
    </w:p>
    <w:p w:rsidR="00FC758C" w:rsidRPr="0094712C" w:rsidRDefault="0094712C" w:rsidP="00FC758C">
      <w:pPr>
        <w:jc w:val="both"/>
        <w:rPr>
          <w:b/>
          <w:sz w:val="22"/>
          <w:szCs w:val="22"/>
          <w:u w:val="single"/>
        </w:rPr>
      </w:pPr>
      <w:r w:rsidRPr="0094712C">
        <w:rPr>
          <w:b/>
          <w:sz w:val="22"/>
          <w:szCs w:val="22"/>
          <w:u w:val="single"/>
        </w:rPr>
        <w:t>Botões de Controlo da Câmara Dome</w:t>
      </w:r>
      <w:r w:rsidR="00FC758C" w:rsidRPr="0094712C">
        <w:rPr>
          <w:rFonts w:hint="eastAsia"/>
          <w:b/>
          <w:sz w:val="22"/>
          <w:szCs w:val="22"/>
          <w:u w:val="single"/>
        </w:rPr>
        <w:t>:</w:t>
      </w:r>
    </w:p>
    <w:p w:rsidR="00EB7F62" w:rsidRDefault="00797E6F" w:rsidP="00EF31FB">
      <w:pPr>
        <w:jc w:val="center"/>
        <w:rPr>
          <w:color w:val="000000"/>
          <w:sz w:val="20"/>
          <w:szCs w:val="20"/>
        </w:rPr>
      </w:pPr>
      <w:r>
        <w:rPr>
          <w:rFonts w:eastAsia="Batang" w:hint="eastAsia"/>
          <w:noProof/>
          <w:color w:val="000000"/>
          <w:sz w:val="22"/>
          <w:szCs w:val="22"/>
          <w:lang w:eastAsia="pt-PT"/>
        </w:rPr>
        <w:drawing>
          <wp:inline distT="0" distB="0" distL="0" distR="0">
            <wp:extent cx="6115050" cy="1409700"/>
            <wp:effectExtent l="19050" t="0" r="0" b="0"/>
            <wp:docPr id="13" name="Picture 13" descr="dome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me contro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79"/>
        <w:gridCol w:w="1412"/>
        <w:gridCol w:w="179"/>
        <w:gridCol w:w="1937"/>
        <w:gridCol w:w="301"/>
        <w:gridCol w:w="4787"/>
      </w:tblGrid>
      <w:tr w:rsidR="00E8094C" w:rsidRPr="0094712C" w:rsidTr="00D33E9C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F31FB" w:rsidRDefault="0094712C" w:rsidP="00AD0939">
            <w:pPr>
              <w:widowControl/>
              <w:spacing w:line="280" w:lineRule="exact"/>
              <w:ind w:leftChars="50" w:left="120"/>
              <w:jc w:val="both"/>
              <w:rPr>
                <w:rFonts w:eastAsia="Batang"/>
                <w:color w:val="000000"/>
                <w:kern w:val="0"/>
                <w:sz w:val="22"/>
                <w:szCs w:val="22"/>
                <w:lang w:eastAsia="ko-KR"/>
              </w:rPr>
            </w:pPr>
            <w:r w:rsidRPr="00260C77">
              <w:rPr>
                <w:kern w:val="0"/>
                <w:sz w:val="22"/>
                <w:szCs w:val="22"/>
              </w:rPr>
              <w:t>Abrir Íris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F31FB" w:rsidRDefault="0094712C" w:rsidP="00AD0939">
            <w:pPr>
              <w:widowControl/>
              <w:spacing w:line="280" w:lineRule="exact"/>
              <w:ind w:leftChars="50" w:left="120"/>
              <w:jc w:val="both"/>
              <w:rPr>
                <w:rFonts w:eastAsia="Batang"/>
                <w:color w:val="000000"/>
                <w:kern w:val="0"/>
                <w:sz w:val="22"/>
                <w:szCs w:val="22"/>
                <w:lang w:eastAsia="ko-KR"/>
              </w:rPr>
            </w:pPr>
            <w:proofErr w:type="gramStart"/>
            <w:r w:rsidRPr="00260C77">
              <w:rPr>
                <w:kern w:val="0"/>
                <w:sz w:val="22"/>
                <w:szCs w:val="22"/>
              </w:rPr>
              <w:t>Zoom</w:t>
            </w:r>
            <w:proofErr w:type="gramEnd"/>
            <w:r w:rsidRPr="00260C77">
              <w:rPr>
                <w:kern w:val="0"/>
                <w:sz w:val="22"/>
                <w:szCs w:val="22"/>
              </w:rPr>
              <w:t xml:space="preserve"> Longe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94712C" w:rsidRDefault="0094712C" w:rsidP="00EF31FB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94712C">
              <w:rPr>
                <w:kern w:val="0"/>
                <w:sz w:val="22"/>
                <w:szCs w:val="22"/>
              </w:rPr>
              <w:t>Aceder ao Modo de Controlo da Câmara Dome</w:t>
            </w:r>
          </w:p>
        </w:tc>
      </w:tr>
      <w:tr w:rsidR="00E8094C" w:rsidRPr="00073A62" w:rsidTr="00D33E9C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073A62" w:rsidRDefault="0094712C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Fechar Íris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F31FB" w:rsidRDefault="0094712C" w:rsidP="00B100A7">
            <w:pPr>
              <w:widowControl/>
              <w:spacing w:line="280" w:lineRule="exact"/>
              <w:ind w:leftChars="50" w:left="120"/>
              <w:jc w:val="both"/>
              <w:rPr>
                <w:rFonts w:eastAsia="Batang"/>
                <w:color w:val="000000"/>
                <w:kern w:val="0"/>
                <w:sz w:val="22"/>
                <w:szCs w:val="22"/>
                <w:lang w:eastAsia="ko-KR"/>
              </w:rPr>
            </w:pPr>
            <w:proofErr w:type="gramStart"/>
            <w:r w:rsidRPr="00260C77">
              <w:rPr>
                <w:kern w:val="0"/>
                <w:sz w:val="22"/>
                <w:szCs w:val="22"/>
              </w:rPr>
              <w:t>Zoom</w:t>
            </w:r>
            <w:proofErr w:type="gramEnd"/>
            <w:r w:rsidRPr="00260C77">
              <w:rPr>
                <w:kern w:val="0"/>
                <w:sz w:val="22"/>
                <w:szCs w:val="22"/>
              </w:rPr>
              <w:t xml:space="preserve"> Perto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073A62" w:rsidRDefault="0094712C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Movimento Horizontal / Vertical</w:t>
            </w:r>
          </w:p>
        </w:tc>
      </w:tr>
      <w:tr w:rsidR="00E8094C" w:rsidRPr="00073A62" w:rsidTr="00D33E9C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F31FB" w:rsidRDefault="0094712C" w:rsidP="00AD0939">
            <w:pPr>
              <w:widowControl/>
              <w:spacing w:line="280" w:lineRule="exact"/>
              <w:ind w:leftChars="50" w:left="120"/>
              <w:jc w:val="both"/>
              <w:rPr>
                <w:rFonts w:eastAsia="Batang"/>
                <w:color w:val="000000"/>
                <w:kern w:val="0"/>
                <w:sz w:val="22"/>
                <w:szCs w:val="22"/>
                <w:lang w:eastAsia="ko-KR"/>
              </w:rPr>
            </w:pPr>
            <w:r w:rsidRPr="00260C77">
              <w:rPr>
                <w:kern w:val="0"/>
                <w:sz w:val="22"/>
                <w:szCs w:val="22"/>
              </w:rPr>
              <w:t>Focar Longe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Default="0094712C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Definir / Predefini</w:t>
            </w:r>
            <w:r>
              <w:rPr>
                <w:kern w:val="0"/>
                <w:sz w:val="22"/>
                <w:szCs w:val="22"/>
              </w:rPr>
              <w:t>r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073A62" w:rsidRDefault="00EF31FB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proofErr w:type="spellStart"/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Enter</w:t>
            </w:r>
            <w:proofErr w:type="spellEnd"/>
            <w:r>
              <w:rPr>
                <w:rFonts w:hint="eastAsia"/>
                <w:color w:val="000000"/>
                <w:kern w:val="0"/>
                <w:sz w:val="22"/>
                <w:szCs w:val="22"/>
              </w:rPr>
              <w:t xml:space="preserve"> / Auto</w:t>
            </w:r>
          </w:p>
        </w:tc>
      </w:tr>
      <w:tr w:rsidR="00E8094C" w:rsidRPr="00073A62" w:rsidTr="00D33E9C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EF31FB" w:rsidRDefault="0094712C" w:rsidP="00AD0939">
            <w:pPr>
              <w:widowControl/>
              <w:spacing w:line="280" w:lineRule="exact"/>
              <w:ind w:leftChars="50" w:left="120"/>
              <w:jc w:val="both"/>
              <w:rPr>
                <w:rFonts w:eastAsia="Batang"/>
                <w:color w:val="000000"/>
                <w:kern w:val="0"/>
                <w:sz w:val="22"/>
                <w:szCs w:val="22"/>
                <w:lang w:eastAsia="ko-KR"/>
              </w:rPr>
            </w:pPr>
            <w:r w:rsidRPr="00260C77">
              <w:rPr>
                <w:kern w:val="0"/>
                <w:sz w:val="22"/>
                <w:szCs w:val="22"/>
              </w:rPr>
              <w:t>Focar Perto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 w:rsidRPr="00312889">
              <w:rPr>
                <w:b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073A62" w:rsidRDefault="0094712C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 w:rsidRPr="00260C77">
              <w:rPr>
                <w:color w:val="000000"/>
                <w:kern w:val="0"/>
                <w:sz w:val="22"/>
                <w:szCs w:val="22"/>
              </w:rPr>
              <w:t>Predefini</w:t>
            </w:r>
            <w:r>
              <w:rPr>
                <w:color w:val="000000"/>
                <w:kern w:val="0"/>
                <w:sz w:val="22"/>
                <w:szCs w:val="22"/>
              </w:rPr>
              <w:t>r</w:t>
            </w: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EF31FB">
              <w:rPr>
                <w:rFonts w:hint="eastAsia"/>
                <w:color w:val="000000"/>
                <w:kern w:val="0"/>
                <w:sz w:val="22"/>
                <w:szCs w:val="22"/>
              </w:rPr>
              <w:t>1~6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E8094C" w:rsidRPr="00312889" w:rsidRDefault="00E8094C" w:rsidP="00AD0939">
            <w:pPr>
              <w:widowControl/>
              <w:spacing w:line="280" w:lineRule="exact"/>
              <w:jc w:val="center"/>
              <w:rPr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8094C" w:rsidRPr="00073A62" w:rsidRDefault="00EF31FB" w:rsidP="00AD0939">
            <w:pPr>
              <w:widowControl/>
              <w:spacing w:line="280" w:lineRule="exact"/>
              <w:ind w:leftChars="50" w:left="120"/>
              <w:jc w:val="both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ESC</w:t>
            </w:r>
          </w:p>
        </w:tc>
      </w:tr>
    </w:tbl>
    <w:p w:rsidR="008973B0" w:rsidRDefault="008973B0" w:rsidP="00E8094C">
      <w:pPr>
        <w:jc w:val="both"/>
        <w:rPr>
          <w:b/>
          <w:sz w:val="22"/>
          <w:szCs w:val="22"/>
          <w:u w:val="single"/>
        </w:rPr>
      </w:pPr>
    </w:p>
    <w:p w:rsidR="00152997" w:rsidRPr="00D33E9C" w:rsidRDefault="00152997" w:rsidP="00152997">
      <w:pPr>
        <w:spacing w:line="0" w:lineRule="atLeast"/>
        <w:jc w:val="both"/>
        <w:rPr>
          <w:sz w:val="10"/>
          <w:szCs w:val="10"/>
        </w:rPr>
      </w:pPr>
      <w:r w:rsidRPr="00D33E9C">
        <w:rPr>
          <w:b/>
          <w:sz w:val="22"/>
          <w:szCs w:val="22"/>
        </w:rPr>
        <w:br w:type="page"/>
      </w:r>
    </w:p>
    <w:p w:rsidR="00C137D3" w:rsidRPr="008E576D" w:rsidRDefault="0094712C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260C77">
        <w:rPr>
          <w:b/>
          <w:color w:val="FFFFFF"/>
          <w:sz w:val="28"/>
          <w:szCs w:val="28"/>
        </w:rPr>
        <w:lastRenderedPageBreak/>
        <w:t>Operação Básica de Reprodução</w:t>
      </w:r>
    </w:p>
    <w:p w:rsidR="00E623B9" w:rsidRDefault="0094712C" w:rsidP="00E623B9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Pesquisa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Hora</w:t>
      </w:r>
      <w:r w:rsidR="00E623B9">
        <w:rPr>
          <w:rFonts w:hint="eastAsia"/>
          <w:b/>
          <w:sz w:val="22"/>
          <w:szCs w:val="22"/>
          <w:u w:val="single"/>
        </w:rPr>
        <w:t>:</w:t>
      </w:r>
    </w:p>
    <w:p w:rsidR="00E623B9" w:rsidRPr="0094712C" w:rsidRDefault="0094712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94712C">
        <w:rPr>
          <w:color w:val="000000"/>
          <w:sz w:val="22"/>
          <w:szCs w:val="22"/>
        </w:rPr>
        <w:t xml:space="preserve">Prima </w:t>
      </w:r>
      <w:r w:rsidR="00E623B9" w:rsidRPr="0094712C">
        <w:rPr>
          <w:rFonts w:hint="eastAsia"/>
          <w:b/>
          <w:color w:val="000000"/>
          <w:sz w:val="22"/>
          <w:szCs w:val="22"/>
        </w:rPr>
        <w:t xml:space="preserve">SEARCH </w:t>
      </w:r>
      <w:r w:rsidRPr="0094712C">
        <w:rPr>
          <w:color w:val="000000"/>
          <w:sz w:val="22"/>
          <w:szCs w:val="22"/>
        </w:rPr>
        <w:t>para aceder ao menu de pesquisa</w:t>
      </w:r>
      <w:r w:rsidR="00E623B9" w:rsidRPr="0094712C">
        <w:rPr>
          <w:rFonts w:hint="eastAsia"/>
          <w:color w:val="000000"/>
          <w:sz w:val="22"/>
          <w:szCs w:val="22"/>
        </w:rPr>
        <w:t>.</w:t>
      </w:r>
    </w:p>
    <w:p w:rsidR="00E623B9" w:rsidRPr="0094712C" w:rsidRDefault="0094712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94712C">
        <w:rPr>
          <w:sz w:val="22"/>
          <w:szCs w:val="22"/>
        </w:rPr>
        <w:t>Mova o cursor até</w:t>
      </w:r>
      <w:r w:rsidRPr="0094712C">
        <w:rPr>
          <w:color w:val="000000"/>
          <w:sz w:val="22"/>
          <w:szCs w:val="22"/>
        </w:rPr>
        <w:t xml:space="preserve"> “</w:t>
      </w:r>
      <w:proofErr w:type="spellStart"/>
      <w:r w:rsidRPr="0094712C">
        <w:rPr>
          <w:color w:val="000000"/>
          <w:sz w:val="22"/>
          <w:szCs w:val="22"/>
        </w:rPr>
        <w:t>From</w:t>
      </w:r>
      <w:proofErr w:type="spellEnd"/>
      <w:r w:rsidRPr="0094712C">
        <w:rPr>
          <w:color w:val="000000"/>
          <w:sz w:val="22"/>
          <w:szCs w:val="22"/>
        </w:rPr>
        <w:t xml:space="preserve">” e prima </w:t>
      </w:r>
      <w:r w:rsidR="00E623B9" w:rsidRPr="0094712C">
        <w:rPr>
          <w:rFonts w:hint="eastAsia"/>
          <w:b/>
          <w:color w:val="000000"/>
          <w:sz w:val="22"/>
          <w:szCs w:val="22"/>
        </w:rPr>
        <w:t>ENTER</w:t>
      </w:r>
      <w:r w:rsidR="00E623B9" w:rsidRPr="0094712C">
        <w:rPr>
          <w:rFonts w:hint="eastAsia"/>
          <w:color w:val="000000"/>
          <w:sz w:val="22"/>
          <w:szCs w:val="22"/>
        </w:rPr>
        <w:t xml:space="preserve"> </w:t>
      </w:r>
      <w:r w:rsidRPr="0094712C">
        <w:rPr>
          <w:color w:val="000000"/>
          <w:sz w:val="22"/>
          <w:szCs w:val="22"/>
        </w:rPr>
        <w:t>para iniciar a reprodução do vídeo que especificou na hora “</w:t>
      </w:r>
      <w:proofErr w:type="spellStart"/>
      <w:r w:rsidRPr="0094712C">
        <w:rPr>
          <w:color w:val="000000"/>
          <w:sz w:val="22"/>
          <w:szCs w:val="22"/>
        </w:rPr>
        <w:t>From</w:t>
      </w:r>
      <w:proofErr w:type="spellEnd"/>
      <w:r w:rsidRPr="0094712C">
        <w:rPr>
          <w:color w:val="000000"/>
          <w:sz w:val="22"/>
          <w:szCs w:val="22"/>
        </w:rPr>
        <w:t>” (hora inicial).</w:t>
      </w:r>
    </w:p>
    <w:p w:rsidR="00E623B9" w:rsidRPr="0094712C" w:rsidRDefault="0094712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94712C">
        <w:rPr>
          <w:sz w:val="22"/>
          <w:szCs w:val="22"/>
        </w:rPr>
        <w:t>Mova o cursor até</w:t>
      </w:r>
      <w:r w:rsidRPr="0094712C">
        <w:rPr>
          <w:color w:val="000000"/>
          <w:sz w:val="22"/>
          <w:szCs w:val="22"/>
        </w:rPr>
        <w:t xml:space="preserve"> “</w:t>
      </w:r>
      <w:proofErr w:type="spellStart"/>
      <w:r w:rsidRPr="0094712C">
        <w:rPr>
          <w:color w:val="000000"/>
          <w:sz w:val="22"/>
          <w:szCs w:val="22"/>
        </w:rPr>
        <w:t>End</w:t>
      </w:r>
      <w:proofErr w:type="spellEnd"/>
      <w:r w:rsidRPr="0094712C">
        <w:rPr>
          <w:color w:val="000000"/>
          <w:sz w:val="22"/>
          <w:szCs w:val="22"/>
        </w:rPr>
        <w:t xml:space="preserve">” e prima </w:t>
      </w:r>
      <w:r w:rsidR="00E623B9" w:rsidRPr="0094712C">
        <w:rPr>
          <w:rFonts w:hint="eastAsia"/>
          <w:b/>
          <w:color w:val="000000"/>
          <w:sz w:val="22"/>
          <w:szCs w:val="22"/>
        </w:rPr>
        <w:t>ENTER</w:t>
      </w:r>
      <w:r w:rsidR="00E623B9" w:rsidRPr="0094712C">
        <w:rPr>
          <w:rFonts w:hint="eastAsia"/>
          <w:color w:val="000000"/>
          <w:sz w:val="22"/>
          <w:szCs w:val="22"/>
        </w:rPr>
        <w:t xml:space="preserve"> </w:t>
      </w:r>
      <w:r w:rsidRPr="0094712C">
        <w:rPr>
          <w:color w:val="000000"/>
          <w:sz w:val="22"/>
          <w:szCs w:val="22"/>
        </w:rPr>
        <w:t>para iniciar a reprodução do vídeo que especificou na hora “</w:t>
      </w:r>
      <w:proofErr w:type="spellStart"/>
      <w:r w:rsidRPr="0094712C">
        <w:rPr>
          <w:color w:val="000000"/>
          <w:sz w:val="22"/>
          <w:szCs w:val="22"/>
        </w:rPr>
        <w:t>End</w:t>
      </w:r>
      <w:proofErr w:type="spellEnd"/>
      <w:r w:rsidRPr="0094712C">
        <w:rPr>
          <w:color w:val="000000"/>
          <w:sz w:val="22"/>
          <w:szCs w:val="22"/>
        </w:rPr>
        <w:t>” (hora final).</w:t>
      </w:r>
    </w:p>
    <w:p w:rsidR="00530E6F" w:rsidRPr="009F7DA6" w:rsidRDefault="0094712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94712C">
        <w:rPr>
          <w:sz w:val="22"/>
          <w:szCs w:val="22"/>
        </w:rPr>
        <w:t>Mova o cursor até</w:t>
      </w:r>
      <w:r w:rsidRPr="0094712C">
        <w:rPr>
          <w:color w:val="000000"/>
          <w:sz w:val="22"/>
          <w:szCs w:val="22"/>
        </w:rPr>
        <w:t xml:space="preserve"> “</w:t>
      </w:r>
      <w:proofErr w:type="spellStart"/>
      <w:r w:rsidRPr="0094712C">
        <w:rPr>
          <w:color w:val="000000"/>
          <w:sz w:val="22"/>
          <w:szCs w:val="22"/>
        </w:rPr>
        <w:t>Select</w:t>
      </w:r>
      <w:proofErr w:type="spellEnd"/>
      <w:r w:rsidRPr="0094712C">
        <w:rPr>
          <w:color w:val="000000"/>
          <w:sz w:val="22"/>
          <w:szCs w:val="22"/>
        </w:rPr>
        <w:t xml:space="preserve">” e prima as teclas </w:t>
      </w:r>
      <w:proofErr w:type="spellStart"/>
      <w:r w:rsidRPr="0094712C">
        <w:rPr>
          <w:color w:val="000000"/>
          <w:sz w:val="22"/>
          <w:szCs w:val="22"/>
        </w:rPr>
        <w:t>direccionais</w:t>
      </w:r>
      <w:proofErr w:type="spellEnd"/>
      <w:r w:rsidRPr="0094712C">
        <w:rPr>
          <w:color w:val="000000"/>
          <w:sz w:val="22"/>
          <w:szCs w:val="22"/>
        </w:rPr>
        <w:t xml:space="preserve"> </w:t>
      </w:r>
      <w:r w:rsidRPr="0094712C">
        <w:rPr>
          <w:b/>
          <w:color w:val="000000"/>
          <w:sz w:val="22"/>
          <w:szCs w:val="22"/>
        </w:rPr>
        <w:t>ESQUERDA</w:t>
      </w:r>
      <w:r w:rsidRPr="0094712C">
        <w:rPr>
          <w:color w:val="000000"/>
          <w:sz w:val="22"/>
          <w:szCs w:val="22"/>
        </w:rPr>
        <w:t>/</w:t>
      </w:r>
      <w:r w:rsidRPr="0094712C">
        <w:rPr>
          <w:b/>
          <w:color w:val="000000"/>
          <w:sz w:val="22"/>
          <w:szCs w:val="22"/>
        </w:rPr>
        <w:t>DIREITA</w:t>
      </w:r>
      <w:r w:rsidRPr="0094712C">
        <w:rPr>
          <w:color w:val="000000"/>
          <w:sz w:val="22"/>
          <w:szCs w:val="22"/>
        </w:rPr>
        <w:t xml:space="preserve"> para </w:t>
      </w:r>
      <w:proofErr w:type="spellStart"/>
      <w:r w:rsidRPr="0094712C">
        <w:rPr>
          <w:color w:val="000000"/>
          <w:sz w:val="22"/>
          <w:szCs w:val="22"/>
        </w:rPr>
        <w:t>seleccionar</w:t>
      </w:r>
      <w:proofErr w:type="spellEnd"/>
      <w:r w:rsidRPr="0094712C">
        <w:rPr>
          <w:color w:val="000000"/>
          <w:sz w:val="22"/>
          <w:szCs w:val="22"/>
        </w:rPr>
        <w:t xml:space="preserve"> data/hora. Prima </w:t>
      </w:r>
      <w:r w:rsidR="00530E6F" w:rsidRPr="0094712C">
        <w:rPr>
          <w:rFonts w:hint="eastAsia"/>
          <w:b/>
          <w:color w:val="000000"/>
          <w:sz w:val="22"/>
          <w:szCs w:val="22"/>
        </w:rPr>
        <w:t>ENTER</w:t>
      </w:r>
      <w:r w:rsidR="00530E6F" w:rsidRPr="0094712C">
        <w:rPr>
          <w:rFonts w:hint="eastAsia"/>
          <w:color w:val="000000"/>
          <w:sz w:val="22"/>
          <w:szCs w:val="22"/>
        </w:rPr>
        <w:t xml:space="preserve"> </w:t>
      </w:r>
      <w:r w:rsidRPr="0094712C">
        <w:rPr>
          <w:color w:val="000000"/>
          <w:sz w:val="22"/>
          <w:szCs w:val="22"/>
        </w:rPr>
        <w:t>e ajuste os valores com as teclas</w:t>
      </w:r>
      <w:r w:rsidRPr="0094712C">
        <w:rPr>
          <w:b/>
          <w:color w:val="000000"/>
          <w:sz w:val="22"/>
          <w:szCs w:val="22"/>
        </w:rPr>
        <w:t xml:space="preserve"> PARA CIMA/PARA BAIXO</w:t>
      </w:r>
      <w:r w:rsidRPr="0094712C">
        <w:rPr>
          <w:color w:val="000000"/>
          <w:sz w:val="22"/>
          <w:szCs w:val="22"/>
        </w:rPr>
        <w:t xml:space="preserve">. </w:t>
      </w:r>
      <w:r w:rsidRPr="005143AC">
        <w:rPr>
          <w:color w:val="000000"/>
          <w:sz w:val="22"/>
          <w:szCs w:val="22"/>
        </w:rPr>
        <w:t xml:space="preserve">Prima </w:t>
      </w:r>
      <w:r w:rsidR="00530E6F" w:rsidRPr="000711A1">
        <w:rPr>
          <w:rFonts w:hint="eastAsia"/>
          <w:b/>
          <w:color w:val="000000"/>
          <w:sz w:val="22"/>
          <w:szCs w:val="22"/>
        </w:rPr>
        <w:t>ENTER</w:t>
      </w:r>
      <w:r w:rsidR="00530E6F" w:rsidRPr="00FF6E1F">
        <w:rPr>
          <w:rFonts w:hint="eastAsia"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 xml:space="preserve">para confirmar ou </w:t>
      </w:r>
      <w:r w:rsidR="00530E6F" w:rsidRPr="000711A1">
        <w:rPr>
          <w:rFonts w:hint="eastAsia"/>
          <w:b/>
          <w:color w:val="000000"/>
          <w:sz w:val="22"/>
          <w:szCs w:val="22"/>
        </w:rPr>
        <w:t>ESC</w:t>
      </w:r>
      <w:r w:rsidR="00530E6F" w:rsidRPr="009F7DA6">
        <w:rPr>
          <w:rFonts w:hint="eastAsia"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cancelar</w:t>
      </w:r>
      <w:r w:rsidR="00530E6F" w:rsidRPr="009F7DA6">
        <w:rPr>
          <w:rFonts w:hint="eastAsia"/>
          <w:color w:val="000000"/>
          <w:sz w:val="22"/>
          <w:szCs w:val="22"/>
        </w:rPr>
        <w:t>.</w:t>
      </w:r>
    </w:p>
    <w:p w:rsidR="00530E6F" w:rsidRDefault="0094712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94712C">
        <w:rPr>
          <w:color w:val="000000"/>
          <w:sz w:val="22"/>
          <w:szCs w:val="22"/>
        </w:rPr>
        <w:t>Mova o cursor até &lt;</w:t>
      </w:r>
      <w:proofErr w:type="spellStart"/>
      <w:r w:rsidRPr="0094712C">
        <w:rPr>
          <w:b/>
          <w:color w:val="000000"/>
          <w:sz w:val="22"/>
          <w:szCs w:val="22"/>
        </w:rPr>
        <w:t>Begin</w:t>
      </w:r>
      <w:proofErr w:type="spellEnd"/>
      <w:r w:rsidRPr="0094712C">
        <w:rPr>
          <w:b/>
          <w:color w:val="000000"/>
          <w:sz w:val="22"/>
          <w:szCs w:val="22"/>
        </w:rPr>
        <w:t xml:space="preserve"> Playback</w:t>
      </w:r>
      <w:r w:rsidRPr="0094712C">
        <w:rPr>
          <w:color w:val="000000"/>
          <w:sz w:val="22"/>
          <w:szCs w:val="22"/>
        </w:rPr>
        <w:t xml:space="preserve">&gt; e prima para iniciar a reprodução do vídeo </w:t>
      </w:r>
      <w:proofErr w:type="spellStart"/>
      <w:r w:rsidRPr="0094712C">
        <w:rPr>
          <w:color w:val="000000"/>
          <w:sz w:val="22"/>
          <w:szCs w:val="22"/>
        </w:rPr>
        <w:t>seleccionado</w:t>
      </w:r>
      <w:proofErr w:type="spellEnd"/>
      <w:r w:rsidRPr="0094712C">
        <w:rPr>
          <w:color w:val="000000"/>
          <w:sz w:val="22"/>
          <w:szCs w:val="22"/>
        </w:rPr>
        <w:t xml:space="preserve">. </w:t>
      </w:r>
      <w:r w:rsidRPr="00260C77">
        <w:rPr>
          <w:color w:val="000000"/>
          <w:sz w:val="22"/>
          <w:szCs w:val="22"/>
        </w:rPr>
        <w:t>Prima</w:t>
      </w:r>
      <w:r w:rsidR="00530E6F" w:rsidRPr="009F7DA6">
        <w:rPr>
          <w:rFonts w:hint="eastAsia"/>
          <w:color w:val="000000"/>
          <w:sz w:val="22"/>
          <w:szCs w:val="22"/>
        </w:rPr>
        <w:t xml:space="preserve"> </w:t>
      </w:r>
      <w:r w:rsidR="00530E6F" w:rsidRPr="000711A1">
        <w:rPr>
          <w:b/>
          <w:color w:val="000000"/>
          <w:sz w:val="22"/>
          <w:szCs w:val="22"/>
        </w:rPr>
        <w:t>P</w:t>
      </w:r>
      <w:r w:rsidR="00530E6F" w:rsidRPr="000711A1">
        <w:rPr>
          <w:rFonts w:hint="eastAsia"/>
          <w:b/>
          <w:color w:val="000000"/>
          <w:sz w:val="22"/>
          <w:szCs w:val="22"/>
        </w:rPr>
        <w:t>LAY</w:t>
      </w:r>
      <w:r w:rsidR="00625696">
        <w:rPr>
          <w:rFonts w:hint="eastAsia"/>
          <w:b/>
          <w:color w:val="000000"/>
          <w:sz w:val="22"/>
          <w:szCs w:val="22"/>
        </w:rPr>
        <w:t>/STOP</w:t>
      </w:r>
      <w:r w:rsidR="00530E6F" w:rsidRPr="00FF6E1F">
        <w:rPr>
          <w:rFonts w:hint="eastAsia"/>
          <w:color w:val="000000"/>
          <w:sz w:val="22"/>
          <w:szCs w:val="22"/>
        </w:rPr>
        <w:t xml:space="preserve"> </w:t>
      </w:r>
      <w:r w:rsidRPr="00260C77">
        <w:rPr>
          <w:color w:val="000000"/>
          <w:sz w:val="22"/>
          <w:szCs w:val="22"/>
        </w:rPr>
        <w:t>para voltar ao vídeo ao vivo</w:t>
      </w:r>
      <w:r w:rsidR="00530E6F" w:rsidRPr="009F7DA6">
        <w:rPr>
          <w:color w:val="000000"/>
          <w:sz w:val="22"/>
          <w:szCs w:val="22"/>
        </w:rPr>
        <w:t>.</w:t>
      </w:r>
    </w:p>
    <w:p w:rsidR="00530E6F" w:rsidRPr="009F7DA6" w:rsidRDefault="00530E6F" w:rsidP="00536EFD">
      <w:pPr>
        <w:jc w:val="both"/>
        <w:rPr>
          <w:color w:val="000000"/>
          <w:sz w:val="22"/>
          <w:szCs w:val="22"/>
        </w:rPr>
      </w:pPr>
    </w:p>
    <w:p w:rsidR="00530E6F" w:rsidRPr="0094712C" w:rsidRDefault="00797E6F" w:rsidP="008973B0">
      <w:pPr>
        <w:ind w:leftChars="450" w:left="1080"/>
        <w:jc w:val="both"/>
        <w:rPr>
          <w:color w:val="000000"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61595</wp:posOffset>
            </wp:positionV>
            <wp:extent cx="360680" cy="327025"/>
            <wp:effectExtent l="19050" t="0" r="1270" b="0"/>
            <wp:wrapNone/>
            <wp:docPr id="72" name="Picture 1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te 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E6F" w:rsidRPr="0094712C">
        <w:rPr>
          <w:rFonts w:hint="eastAsia"/>
          <w:b/>
          <w:color w:val="000000"/>
          <w:sz w:val="22"/>
          <w:szCs w:val="22"/>
        </w:rPr>
        <w:t>NOT</w:t>
      </w:r>
      <w:r w:rsidR="0094712C">
        <w:rPr>
          <w:b/>
          <w:color w:val="000000"/>
          <w:sz w:val="22"/>
          <w:szCs w:val="22"/>
        </w:rPr>
        <w:t>A</w:t>
      </w:r>
      <w:r w:rsidR="00530E6F" w:rsidRPr="0094712C">
        <w:rPr>
          <w:rFonts w:hint="eastAsia"/>
          <w:b/>
          <w:color w:val="000000"/>
          <w:sz w:val="22"/>
          <w:szCs w:val="22"/>
        </w:rPr>
        <w:t>:</w:t>
      </w:r>
      <w:r w:rsidR="00530E6F" w:rsidRPr="0094712C">
        <w:rPr>
          <w:rFonts w:hint="eastAsia"/>
          <w:color w:val="000000"/>
          <w:sz w:val="22"/>
          <w:szCs w:val="22"/>
        </w:rPr>
        <w:t xml:space="preserve"> </w:t>
      </w:r>
      <w:r w:rsidR="0094712C" w:rsidRPr="0094712C">
        <w:rPr>
          <w:color w:val="000000"/>
          <w:sz w:val="22"/>
          <w:szCs w:val="22"/>
        </w:rPr>
        <w:t>Caso não exista um vídeo gravado disponível que corresponda à hora e data especificadas, a unidade começa a reprodução a partir do vídeo disponível seguinte</w:t>
      </w:r>
      <w:r w:rsidR="00530E6F" w:rsidRPr="0094712C">
        <w:rPr>
          <w:rFonts w:hint="eastAsia"/>
          <w:color w:val="000000"/>
          <w:sz w:val="22"/>
          <w:szCs w:val="22"/>
        </w:rPr>
        <w:t>.</w:t>
      </w:r>
    </w:p>
    <w:p w:rsidR="00530E6F" w:rsidRPr="0094712C" w:rsidRDefault="00530E6F" w:rsidP="00536EFD">
      <w:pPr>
        <w:jc w:val="both"/>
        <w:rPr>
          <w:b/>
          <w:sz w:val="22"/>
          <w:szCs w:val="22"/>
          <w:u w:val="single"/>
        </w:rPr>
      </w:pPr>
    </w:p>
    <w:p w:rsidR="00530E6F" w:rsidRDefault="0094712C" w:rsidP="00530E6F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Pesquisa</w:t>
      </w:r>
      <w:r>
        <w:rPr>
          <w:b/>
          <w:sz w:val="22"/>
          <w:szCs w:val="22"/>
          <w:u w:val="single"/>
        </w:rPr>
        <w:t>r</w:t>
      </w:r>
      <w:r w:rsidRPr="00260C77">
        <w:rPr>
          <w:b/>
          <w:sz w:val="22"/>
          <w:szCs w:val="22"/>
          <w:u w:val="single"/>
        </w:rPr>
        <w:t xml:space="preserve"> por Evento</w:t>
      </w:r>
      <w:r w:rsidR="00530E6F">
        <w:rPr>
          <w:rFonts w:hint="eastAsia"/>
          <w:b/>
          <w:sz w:val="22"/>
          <w:szCs w:val="22"/>
          <w:u w:val="single"/>
        </w:rPr>
        <w:t>:</w:t>
      </w:r>
    </w:p>
    <w:p w:rsidR="00530E6F" w:rsidRPr="00C133C9" w:rsidRDefault="00C133C9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C133C9">
        <w:rPr>
          <w:color w:val="000000"/>
          <w:sz w:val="22"/>
          <w:szCs w:val="22"/>
        </w:rPr>
        <w:t xml:space="preserve">Prima </w:t>
      </w:r>
      <w:r w:rsidR="00530E6F" w:rsidRPr="00C133C9">
        <w:rPr>
          <w:rFonts w:hint="eastAsia"/>
          <w:b/>
          <w:color w:val="000000"/>
          <w:sz w:val="22"/>
          <w:szCs w:val="22"/>
        </w:rPr>
        <w:t>SEARCH</w:t>
      </w:r>
      <w:r w:rsidR="00530E6F" w:rsidRPr="00C133C9">
        <w:rPr>
          <w:rFonts w:hint="eastAsia"/>
          <w:color w:val="000000"/>
          <w:sz w:val="22"/>
          <w:szCs w:val="22"/>
        </w:rPr>
        <w:t xml:space="preserve"> </w:t>
      </w:r>
      <w:r w:rsidRPr="00C133C9">
        <w:rPr>
          <w:color w:val="000000"/>
          <w:sz w:val="22"/>
          <w:szCs w:val="22"/>
        </w:rPr>
        <w:t>para aceder ao menu de pesquisa</w:t>
      </w:r>
      <w:r w:rsidR="00530E6F" w:rsidRPr="00C133C9">
        <w:rPr>
          <w:rFonts w:hint="eastAsia"/>
          <w:color w:val="000000"/>
          <w:sz w:val="22"/>
          <w:szCs w:val="22"/>
        </w:rPr>
        <w:t>.</w:t>
      </w:r>
    </w:p>
    <w:p w:rsidR="004013AD" w:rsidRPr="00C133C9" w:rsidRDefault="00C133C9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C133C9">
        <w:rPr>
          <w:sz w:val="22"/>
          <w:szCs w:val="22"/>
        </w:rPr>
        <w:t>Para pesquisar um evento gravado através de uma câmara específica, utilize as teclas</w:t>
      </w:r>
      <w:r w:rsidRPr="00C133C9">
        <w:rPr>
          <w:rFonts w:eastAsia="Times New Roman"/>
          <w:color w:val="000000"/>
          <w:sz w:val="20"/>
        </w:rPr>
        <w:t xml:space="preserve"> </w:t>
      </w:r>
      <w:r w:rsidRPr="00C133C9">
        <w:rPr>
          <w:b/>
          <w:color w:val="000000"/>
          <w:sz w:val="22"/>
          <w:szCs w:val="22"/>
        </w:rPr>
        <w:t>ESQUERDA/DIREITA</w:t>
      </w:r>
      <w:r w:rsidRPr="00C133C9">
        <w:rPr>
          <w:rFonts w:eastAsia="Times New Roman"/>
          <w:b/>
          <w:color w:val="000000"/>
          <w:sz w:val="20"/>
        </w:rPr>
        <w:t xml:space="preserve"> </w:t>
      </w:r>
      <w:r w:rsidRPr="00C133C9">
        <w:rPr>
          <w:sz w:val="22"/>
          <w:szCs w:val="22"/>
        </w:rPr>
        <w:t xml:space="preserve">para mover o cursor e prima </w:t>
      </w:r>
      <w:r w:rsidR="004013AD" w:rsidRPr="00C133C9">
        <w:rPr>
          <w:rFonts w:hint="eastAsia"/>
          <w:b/>
          <w:color w:val="000000"/>
          <w:sz w:val="22"/>
          <w:szCs w:val="22"/>
        </w:rPr>
        <w:t xml:space="preserve">ENTER </w:t>
      </w:r>
      <w:r w:rsidRPr="00C133C9">
        <w:rPr>
          <w:sz w:val="22"/>
          <w:szCs w:val="22"/>
        </w:rPr>
        <w:t xml:space="preserve">para </w:t>
      </w:r>
      <w:proofErr w:type="spellStart"/>
      <w:r w:rsidRPr="00C133C9">
        <w:rPr>
          <w:sz w:val="22"/>
          <w:szCs w:val="22"/>
        </w:rPr>
        <w:t>seleccionar</w:t>
      </w:r>
      <w:proofErr w:type="spellEnd"/>
      <w:r w:rsidRPr="00C133C9">
        <w:rPr>
          <w:sz w:val="22"/>
          <w:szCs w:val="22"/>
        </w:rPr>
        <w:t xml:space="preserve"> ou cancelar a </w:t>
      </w:r>
      <w:proofErr w:type="spellStart"/>
      <w:r w:rsidRPr="00C133C9">
        <w:rPr>
          <w:sz w:val="22"/>
          <w:szCs w:val="22"/>
        </w:rPr>
        <w:t>selecção</w:t>
      </w:r>
      <w:proofErr w:type="spellEnd"/>
      <w:r w:rsidRPr="00C133C9">
        <w:rPr>
          <w:sz w:val="22"/>
          <w:szCs w:val="22"/>
        </w:rPr>
        <w:t xml:space="preserve"> de um canal</w:t>
      </w:r>
      <w:r w:rsidR="004013AD" w:rsidRPr="00C133C9">
        <w:rPr>
          <w:rFonts w:hint="eastAsia"/>
          <w:color w:val="000000"/>
          <w:sz w:val="22"/>
          <w:szCs w:val="22"/>
        </w:rPr>
        <w:t>.</w:t>
      </w:r>
    </w:p>
    <w:p w:rsidR="004013AD" w:rsidRPr="00C133C9" w:rsidRDefault="00C133C9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C133C9">
        <w:rPr>
          <w:sz w:val="22"/>
          <w:szCs w:val="22"/>
        </w:rPr>
        <w:t>Mova o cursor até</w:t>
      </w:r>
      <w:r w:rsidRPr="00C133C9">
        <w:rPr>
          <w:color w:val="000000"/>
          <w:sz w:val="22"/>
          <w:szCs w:val="22"/>
        </w:rPr>
        <w:t xml:space="preserve"> &lt;</w:t>
      </w:r>
      <w:proofErr w:type="spellStart"/>
      <w:r w:rsidRPr="00C133C9">
        <w:rPr>
          <w:b/>
          <w:color w:val="000000"/>
          <w:sz w:val="22"/>
          <w:szCs w:val="22"/>
        </w:rPr>
        <w:t>Event</w:t>
      </w:r>
      <w:proofErr w:type="spellEnd"/>
      <w:r w:rsidRPr="00C133C9">
        <w:rPr>
          <w:b/>
          <w:color w:val="000000"/>
          <w:sz w:val="22"/>
          <w:szCs w:val="22"/>
        </w:rPr>
        <w:t xml:space="preserve"> </w:t>
      </w:r>
      <w:proofErr w:type="spellStart"/>
      <w:r w:rsidRPr="00C133C9">
        <w:rPr>
          <w:b/>
          <w:color w:val="000000"/>
          <w:sz w:val="22"/>
          <w:szCs w:val="22"/>
        </w:rPr>
        <w:t>List</w:t>
      </w:r>
      <w:proofErr w:type="spellEnd"/>
      <w:r w:rsidRPr="00C133C9">
        <w:rPr>
          <w:color w:val="000000"/>
          <w:sz w:val="22"/>
          <w:szCs w:val="22"/>
        </w:rPr>
        <w:t xml:space="preserve">&gt; e prima </w:t>
      </w:r>
      <w:r w:rsidR="004013AD" w:rsidRPr="00C133C9">
        <w:rPr>
          <w:rFonts w:hint="eastAsia"/>
          <w:b/>
          <w:color w:val="000000"/>
          <w:sz w:val="22"/>
          <w:szCs w:val="22"/>
        </w:rPr>
        <w:t>ENTER</w:t>
      </w:r>
      <w:r w:rsidR="004013AD" w:rsidRPr="00C133C9">
        <w:rPr>
          <w:rFonts w:hint="eastAsia"/>
          <w:color w:val="000000"/>
          <w:sz w:val="22"/>
          <w:szCs w:val="22"/>
        </w:rPr>
        <w:t xml:space="preserve"> </w:t>
      </w:r>
      <w:r w:rsidRPr="00C133C9">
        <w:rPr>
          <w:color w:val="000000"/>
          <w:sz w:val="22"/>
          <w:szCs w:val="22"/>
        </w:rPr>
        <w:t xml:space="preserve">para listar os eventos gravados das câmaras </w:t>
      </w:r>
      <w:proofErr w:type="spellStart"/>
      <w:r w:rsidRPr="00C133C9">
        <w:rPr>
          <w:color w:val="000000"/>
          <w:sz w:val="22"/>
          <w:szCs w:val="22"/>
        </w:rPr>
        <w:t>seleccionadas</w:t>
      </w:r>
      <w:proofErr w:type="spellEnd"/>
      <w:r>
        <w:rPr>
          <w:rFonts w:hint="eastAsia"/>
          <w:color w:val="000000"/>
          <w:sz w:val="22"/>
          <w:szCs w:val="22"/>
        </w:rPr>
        <w:t>.</w:t>
      </w:r>
    </w:p>
    <w:p w:rsidR="004013AD" w:rsidRPr="00C133C9" w:rsidRDefault="00C133C9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color w:val="000000"/>
          <w:sz w:val="22"/>
          <w:szCs w:val="22"/>
        </w:rPr>
      </w:pPr>
      <w:r w:rsidRPr="00C133C9">
        <w:rPr>
          <w:color w:val="000000"/>
          <w:sz w:val="22"/>
          <w:szCs w:val="22"/>
        </w:rPr>
        <w:t xml:space="preserve">A lista identifica cada evento por data, hora, </w:t>
      </w:r>
      <w:proofErr w:type="spellStart"/>
      <w:r w:rsidRPr="00C133C9">
        <w:rPr>
          <w:color w:val="000000"/>
          <w:sz w:val="22"/>
          <w:szCs w:val="22"/>
        </w:rPr>
        <w:t>activação</w:t>
      </w:r>
      <w:proofErr w:type="spellEnd"/>
      <w:r w:rsidRPr="00C133C9">
        <w:rPr>
          <w:color w:val="000000"/>
          <w:sz w:val="22"/>
          <w:szCs w:val="22"/>
        </w:rPr>
        <w:t xml:space="preserve"> da câmara e tipo de alarme. O último evento gravado aparece no topo da lista. Para sair da lista de eventos prima</w:t>
      </w:r>
      <w:r w:rsidRPr="00C133C9">
        <w:rPr>
          <w:b/>
          <w:color w:val="000000"/>
          <w:sz w:val="22"/>
          <w:szCs w:val="22"/>
        </w:rPr>
        <w:t xml:space="preserve"> </w:t>
      </w:r>
      <w:r w:rsidR="004013AD" w:rsidRPr="00C133C9">
        <w:rPr>
          <w:rFonts w:hint="eastAsia"/>
          <w:b/>
          <w:color w:val="000000"/>
          <w:sz w:val="22"/>
          <w:szCs w:val="22"/>
        </w:rPr>
        <w:t>ESC</w:t>
      </w:r>
      <w:r w:rsidR="004013AD" w:rsidRPr="00C133C9">
        <w:rPr>
          <w:rFonts w:hint="eastAsia"/>
          <w:color w:val="000000"/>
          <w:sz w:val="22"/>
          <w:szCs w:val="22"/>
        </w:rPr>
        <w:t>.</w:t>
      </w:r>
    </w:p>
    <w:p w:rsidR="004013AD" w:rsidRPr="00C133C9" w:rsidRDefault="00C133C9" w:rsidP="00956F73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sz w:val="22"/>
          <w:szCs w:val="22"/>
          <w:u w:val="single"/>
        </w:rPr>
      </w:pPr>
      <w:r w:rsidRPr="00C133C9">
        <w:rPr>
          <w:color w:val="000000"/>
          <w:sz w:val="22"/>
          <w:szCs w:val="22"/>
        </w:rPr>
        <w:t xml:space="preserve">Utilize </w:t>
      </w:r>
      <w:r w:rsidRPr="00C133C9">
        <w:rPr>
          <w:b/>
          <w:color w:val="000000"/>
          <w:sz w:val="22"/>
          <w:szCs w:val="22"/>
        </w:rPr>
        <w:t>PARA CIMA/PARA BAIXO</w:t>
      </w:r>
      <w:r w:rsidRPr="00C133C9">
        <w:rPr>
          <w:color w:val="000000"/>
          <w:sz w:val="22"/>
          <w:szCs w:val="22"/>
        </w:rPr>
        <w:t xml:space="preserve"> para percorrer a Lista de Eventos. Prima </w:t>
      </w:r>
      <w:r w:rsidR="004013AD" w:rsidRPr="00C133C9">
        <w:rPr>
          <w:b/>
          <w:color w:val="000000"/>
          <w:sz w:val="22"/>
          <w:szCs w:val="22"/>
        </w:rPr>
        <w:t>ENTER</w:t>
      </w:r>
      <w:r w:rsidR="004013AD" w:rsidRPr="00C133C9">
        <w:rPr>
          <w:color w:val="000000"/>
          <w:sz w:val="22"/>
          <w:szCs w:val="22"/>
        </w:rPr>
        <w:t xml:space="preserve"> </w:t>
      </w:r>
      <w:r w:rsidRPr="00C133C9">
        <w:rPr>
          <w:color w:val="000000"/>
          <w:sz w:val="22"/>
          <w:szCs w:val="22"/>
        </w:rPr>
        <w:t xml:space="preserve">para reproduzir a gravação do evento </w:t>
      </w:r>
      <w:proofErr w:type="spellStart"/>
      <w:r w:rsidRPr="00C133C9">
        <w:rPr>
          <w:color w:val="000000"/>
          <w:sz w:val="22"/>
          <w:szCs w:val="22"/>
        </w:rPr>
        <w:t>seleccionado</w:t>
      </w:r>
      <w:proofErr w:type="spellEnd"/>
      <w:r w:rsidR="004013AD" w:rsidRPr="00C133C9">
        <w:rPr>
          <w:color w:val="000000"/>
          <w:sz w:val="22"/>
          <w:szCs w:val="22"/>
        </w:rPr>
        <w:t>.</w:t>
      </w:r>
    </w:p>
    <w:p w:rsidR="00956F73" w:rsidRPr="00C133C9" w:rsidRDefault="00956F73" w:rsidP="00536EFD">
      <w:pPr>
        <w:jc w:val="both"/>
        <w:rPr>
          <w:b/>
          <w:sz w:val="22"/>
          <w:szCs w:val="22"/>
          <w:u w:val="single"/>
        </w:rPr>
      </w:pPr>
    </w:p>
    <w:p w:rsidR="004013AD" w:rsidRPr="00C133C9" w:rsidRDefault="00797E6F" w:rsidP="008973B0">
      <w:pPr>
        <w:ind w:leftChars="450" w:left="1080"/>
        <w:jc w:val="both"/>
        <w:rPr>
          <w:b/>
          <w:sz w:val="22"/>
          <w:szCs w:val="22"/>
          <w:u w:val="single"/>
        </w:rPr>
      </w:pPr>
      <w:r>
        <w:rPr>
          <w:noProof/>
          <w:lang w:eastAsia="pt-P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63500</wp:posOffset>
            </wp:positionV>
            <wp:extent cx="361950" cy="323850"/>
            <wp:effectExtent l="19050" t="0" r="0" b="0"/>
            <wp:wrapNone/>
            <wp:docPr id="71" name="Picture 14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te 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013AD" w:rsidRPr="00C133C9">
        <w:rPr>
          <w:rFonts w:hint="eastAsia"/>
          <w:b/>
          <w:color w:val="000000"/>
          <w:sz w:val="22"/>
          <w:szCs w:val="22"/>
        </w:rPr>
        <w:t>NOT</w:t>
      </w:r>
      <w:r w:rsidR="00C133C9">
        <w:rPr>
          <w:b/>
          <w:color w:val="000000"/>
          <w:sz w:val="22"/>
          <w:szCs w:val="22"/>
        </w:rPr>
        <w:t>A</w:t>
      </w:r>
      <w:r w:rsidR="004013AD" w:rsidRPr="00C133C9">
        <w:rPr>
          <w:rFonts w:hint="eastAsia"/>
          <w:b/>
          <w:color w:val="000000"/>
          <w:sz w:val="22"/>
          <w:szCs w:val="22"/>
        </w:rPr>
        <w:t>:</w:t>
      </w:r>
      <w:r w:rsidR="004013AD" w:rsidRPr="00C133C9">
        <w:rPr>
          <w:rFonts w:hint="eastAsia"/>
          <w:color w:val="000000"/>
          <w:sz w:val="22"/>
          <w:szCs w:val="22"/>
        </w:rPr>
        <w:t xml:space="preserve"> </w:t>
      </w:r>
      <w:r w:rsidR="00C133C9" w:rsidRPr="00C133C9">
        <w:rPr>
          <w:color w:val="000000"/>
          <w:sz w:val="22"/>
          <w:szCs w:val="22"/>
        </w:rPr>
        <w:t>A lista apresenta apenas os primeiros 1024 eventos; alguns eventos são exibidos outros são excluídos</w:t>
      </w:r>
      <w:r w:rsidR="004013AD" w:rsidRPr="00C133C9">
        <w:rPr>
          <w:color w:val="000000"/>
          <w:sz w:val="22"/>
          <w:szCs w:val="22"/>
        </w:rPr>
        <w:t>.</w:t>
      </w:r>
    </w:p>
    <w:p w:rsidR="00D33E9C" w:rsidRPr="00D33E9C" w:rsidRDefault="00D33E9C">
      <w:pPr>
        <w:widowControl/>
        <w:rPr>
          <w:b/>
          <w:sz w:val="22"/>
          <w:szCs w:val="22"/>
        </w:rPr>
      </w:pPr>
      <w:r w:rsidRPr="00D33E9C">
        <w:rPr>
          <w:b/>
          <w:sz w:val="22"/>
          <w:szCs w:val="22"/>
        </w:rPr>
        <w:br w:type="page"/>
      </w:r>
    </w:p>
    <w:p w:rsidR="00782CBA" w:rsidRPr="00C133C9" w:rsidRDefault="00782CBA" w:rsidP="004013AD">
      <w:pPr>
        <w:jc w:val="both"/>
        <w:rPr>
          <w:b/>
          <w:sz w:val="22"/>
          <w:szCs w:val="22"/>
          <w:u w:val="single"/>
        </w:rPr>
      </w:pPr>
    </w:p>
    <w:p w:rsidR="004013AD" w:rsidRDefault="00C133C9" w:rsidP="004013A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Controlos de Reprodução</w:t>
      </w:r>
      <w:r w:rsidR="004013AD">
        <w:rPr>
          <w:rFonts w:hint="eastAsia"/>
          <w:b/>
          <w:sz w:val="22"/>
          <w:szCs w:val="22"/>
          <w:u w:val="single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6"/>
        <w:gridCol w:w="8875"/>
      </w:tblGrid>
      <w:tr w:rsidR="004013AD" w:rsidRPr="001A4E31" w:rsidTr="00D33E9C">
        <w:trPr>
          <w:jc w:val="center"/>
        </w:trPr>
        <w:tc>
          <w:tcPr>
            <w:tcW w:w="742" w:type="pct"/>
            <w:shd w:val="clear" w:color="auto" w:fill="A6A6A6"/>
            <w:vAlign w:val="center"/>
          </w:tcPr>
          <w:p w:rsidR="004013AD" w:rsidRPr="001A4E31" w:rsidRDefault="00C133C9" w:rsidP="001A4E31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260C77">
              <w:rPr>
                <w:b/>
                <w:color w:val="000000"/>
                <w:sz w:val="22"/>
                <w:szCs w:val="22"/>
              </w:rPr>
              <w:t>Botões</w:t>
            </w:r>
          </w:p>
        </w:tc>
        <w:tc>
          <w:tcPr>
            <w:tcW w:w="4258" w:type="pct"/>
            <w:shd w:val="clear" w:color="auto" w:fill="A6A6A6"/>
            <w:vAlign w:val="center"/>
          </w:tcPr>
          <w:p w:rsidR="004013AD" w:rsidRPr="001A4E31" w:rsidRDefault="00C133C9" w:rsidP="001A4E31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260C77">
              <w:rPr>
                <w:b/>
                <w:color w:val="000000"/>
                <w:sz w:val="22"/>
                <w:szCs w:val="22"/>
              </w:rPr>
              <w:t>Descrição</w:t>
            </w:r>
          </w:p>
        </w:tc>
      </w:tr>
      <w:tr w:rsidR="00C133C9" w:rsidRPr="00C133C9" w:rsidTr="00D33E9C">
        <w:trPr>
          <w:jc w:val="center"/>
        </w:trPr>
        <w:tc>
          <w:tcPr>
            <w:tcW w:w="742" w:type="pct"/>
            <w:vAlign w:val="center"/>
          </w:tcPr>
          <w:p w:rsidR="00C133C9" w:rsidRPr="00260C77" w:rsidRDefault="00C133C9" w:rsidP="00EC54BA">
            <w:pPr>
              <w:jc w:val="both"/>
              <w:rPr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ESQUERDA</w:t>
            </w:r>
          </w:p>
        </w:tc>
        <w:tc>
          <w:tcPr>
            <w:tcW w:w="4258" w:type="pct"/>
            <w:vAlign w:val="center"/>
          </w:tcPr>
          <w:p w:rsidR="00C133C9" w:rsidRPr="00C133C9" w:rsidRDefault="00C133C9" w:rsidP="00D33E9C">
            <w:pPr>
              <w:jc w:val="both"/>
              <w:rPr>
                <w:sz w:val="22"/>
                <w:szCs w:val="22"/>
              </w:rPr>
            </w:pPr>
            <w:r w:rsidRPr="00C133C9">
              <w:rPr>
                <w:sz w:val="22"/>
                <w:szCs w:val="22"/>
              </w:rPr>
              <w:t>Este botão serve para retroceder o vídeo gravado durante a reprodução. Prima repetidamente o botão para aumentar a velocidade da reprodução invertida em 1</w:t>
            </w:r>
            <w:r w:rsidRPr="00C133C9">
              <w:rPr>
                <w:color w:val="000000"/>
                <w:sz w:val="22"/>
                <w:szCs w:val="22"/>
              </w:rPr>
              <w:t>×</w:t>
            </w:r>
            <w:r w:rsidRPr="00C133C9">
              <w:rPr>
                <w:sz w:val="22"/>
                <w:szCs w:val="22"/>
              </w:rPr>
              <w:t xml:space="preserve">, 2×, 4×, 8×, 16× </w:t>
            </w:r>
            <w:r w:rsidR="00D33E9C">
              <w:rPr>
                <w:sz w:val="22"/>
                <w:szCs w:val="22"/>
              </w:rPr>
              <w:t>ou</w:t>
            </w:r>
            <w:r w:rsidRPr="00C133C9">
              <w:rPr>
                <w:sz w:val="22"/>
                <w:szCs w:val="22"/>
              </w:rPr>
              <w:t xml:space="preserve"> 32×.</w:t>
            </w:r>
          </w:p>
        </w:tc>
      </w:tr>
      <w:tr w:rsidR="00C133C9" w:rsidRPr="00C133C9" w:rsidTr="00D33E9C">
        <w:trPr>
          <w:jc w:val="center"/>
        </w:trPr>
        <w:tc>
          <w:tcPr>
            <w:tcW w:w="742" w:type="pct"/>
            <w:vAlign w:val="center"/>
          </w:tcPr>
          <w:p w:rsidR="00C133C9" w:rsidRPr="00260C77" w:rsidRDefault="00C133C9" w:rsidP="00EC54BA">
            <w:pPr>
              <w:jc w:val="both"/>
              <w:rPr>
                <w:sz w:val="22"/>
                <w:szCs w:val="22"/>
              </w:rPr>
            </w:pPr>
            <w:r w:rsidRPr="00260C77">
              <w:rPr>
                <w:b/>
                <w:sz w:val="22"/>
                <w:szCs w:val="22"/>
              </w:rPr>
              <w:t>DIREITA</w:t>
            </w:r>
          </w:p>
        </w:tc>
        <w:tc>
          <w:tcPr>
            <w:tcW w:w="4258" w:type="pct"/>
            <w:vAlign w:val="center"/>
          </w:tcPr>
          <w:p w:rsidR="00C133C9" w:rsidRPr="00C133C9" w:rsidRDefault="00C133C9" w:rsidP="00D33E9C">
            <w:pPr>
              <w:jc w:val="both"/>
              <w:rPr>
                <w:sz w:val="22"/>
                <w:szCs w:val="22"/>
              </w:rPr>
            </w:pPr>
            <w:r w:rsidRPr="00C133C9">
              <w:rPr>
                <w:sz w:val="22"/>
                <w:szCs w:val="22"/>
              </w:rPr>
              <w:t xml:space="preserve">Este botão serve para avançar </w:t>
            </w:r>
            <w:r w:rsidR="00D33E9C">
              <w:rPr>
                <w:sz w:val="22"/>
                <w:szCs w:val="22"/>
              </w:rPr>
              <w:t xml:space="preserve">de forma </w:t>
            </w:r>
            <w:r w:rsidRPr="00C133C9">
              <w:rPr>
                <w:sz w:val="22"/>
                <w:szCs w:val="22"/>
              </w:rPr>
              <w:t>rápid</w:t>
            </w:r>
            <w:r w:rsidR="00D33E9C">
              <w:rPr>
                <w:sz w:val="22"/>
                <w:szCs w:val="22"/>
              </w:rPr>
              <w:t>a</w:t>
            </w:r>
            <w:r w:rsidRPr="00C133C9">
              <w:rPr>
                <w:sz w:val="22"/>
                <w:szCs w:val="22"/>
              </w:rPr>
              <w:t xml:space="preserve"> a reprodução do vídeo gravado. Prima repetidamente o botão para aumentar a velocidade da reprodução rápida em 1×, 2×, 4×, 8×, 16× o</w:t>
            </w:r>
            <w:r w:rsidR="00D33E9C">
              <w:rPr>
                <w:sz w:val="22"/>
                <w:szCs w:val="22"/>
              </w:rPr>
              <w:t>u</w:t>
            </w:r>
            <w:r w:rsidRPr="00C133C9">
              <w:rPr>
                <w:sz w:val="22"/>
                <w:szCs w:val="22"/>
              </w:rPr>
              <w:t xml:space="preserve"> 32×.</w:t>
            </w:r>
          </w:p>
        </w:tc>
      </w:tr>
      <w:tr w:rsidR="004013AD" w:rsidRPr="001A4E31" w:rsidTr="00D33E9C">
        <w:trPr>
          <w:jc w:val="center"/>
        </w:trPr>
        <w:tc>
          <w:tcPr>
            <w:tcW w:w="742" w:type="pct"/>
            <w:vAlign w:val="center"/>
          </w:tcPr>
          <w:p w:rsidR="004013AD" w:rsidRPr="001A4E31" w:rsidRDefault="004013AD" w:rsidP="001A4E31">
            <w:pPr>
              <w:jc w:val="both"/>
              <w:rPr>
                <w:sz w:val="22"/>
                <w:szCs w:val="22"/>
              </w:rPr>
            </w:pPr>
            <w:r w:rsidRPr="001A4E31">
              <w:rPr>
                <w:rFonts w:hint="eastAsia"/>
                <w:b/>
                <w:sz w:val="22"/>
                <w:szCs w:val="22"/>
              </w:rPr>
              <w:t>FREEZE</w:t>
            </w:r>
          </w:p>
        </w:tc>
        <w:tc>
          <w:tcPr>
            <w:tcW w:w="4258" w:type="pct"/>
            <w:vAlign w:val="center"/>
          </w:tcPr>
          <w:p w:rsidR="004013AD" w:rsidRPr="001A4E31" w:rsidRDefault="00C133C9" w:rsidP="00D33E9C">
            <w:pPr>
              <w:jc w:val="both"/>
              <w:rPr>
                <w:sz w:val="22"/>
                <w:szCs w:val="22"/>
              </w:rPr>
            </w:pPr>
            <w:r w:rsidRPr="00C133C9">
              <w:rPr>
                <w:sz w:val="22"/>
                <w:szCs w:val="22"/>
              </w:rPr>
              <w:t xml:space="preserve">Prima </w:t>
            </w:r>
            <w:r w:rsidR="004013AD" w:rsidRPr="00C133C9">
              <w:rPr>
                <w:rFonts w:hint="eastAsia"/>
                <w:b/>
                <w:sz w:val="22"/>
                <w:szCs w:val="22"/>
              </w:rPr>
              <w:t>FREEZE</w:t>
            </w:r>
            <w:r w:rsidR="004013AD" w:rsidRPr="00C133C9">
              <w:rPr>
                <w:rFonts w:hint="eastAsia"/>
                <w:sz w:val="22"/>
                <w:szCs w:val="22"/>
              </w:rPr>
              <w:t xml:space="preserve"> </w:t>
            </w:r>
            <w:r w:rsidRPr="00C133C9">
              <w:rPr>
                <w:sz w:val="22"/>
                <w:szCs w:val="22"/>
              </w:rPr>
              <w:t>para fazer uma pausa na reprodução do vídeo</w:t>
            </w:r>
            <w:r w:rsidR="004013AD" w:rsidRPr="00C133C9">
              <w:rPr>
                <w:rFonts w:hint="eastAsia"/>
                <w:sz w:val="22"/>
                <w:szCs w:val="22"/>
              </w:rPr>
              <w:t xml:space="preserve">. </w:t>
            </w:r>
            <w:r w:rsidRPr="00C133C9">
              <w:rPr>
                <w:sz w:val="22"/>
                <w:szCs w:val="22"/>
              </w:rPr>
              <w:t xml:space="preserve">Quando o vídeo gravado está em pausa, prima </w:t>
            </w:r>
            <w:r w:rsidRPr="00C133C9">
              <w:rPr>
                <w:b/>
                <w:sz w:val="22"/>
                <w:szCs w:val="22"/>
              </w:rPr>
              <w:t>ESQUERDA</w:t>
            </w:r>
            <w:r w:rsidRPr="00C133C9">
              <w:rPr>
                <w:sz w:val="22"/>
                <w:szCs w:val="22"/>
              </w:rPr>
              <w:t>/</w:t>
            </w:r>
            <w:r w:rsidRPr="00C133C9">
              <w:rPr>
                <w:b/>
                <w:sz w:val="22"/>
                <w:szCs w:val="22"/>
              </w:rPr>
              <w:t>DIREITA</w:t>
            </w:r>
            <w:r w:rsidRPr="00C133C9">
              <w:rPr>
                <w:sz w:val="22"/>
                <w:szCs w:val="22"/>
              </w:rPr>
              <w:t xml:space="preserve"> para retomar a reprodução do vídeo retrocedendo/avançando </w:t>
            </w:r>
            <w:proofErr w:type="spellStart"/>
            <w:r w:rsidRPr="00C133C9">
              <w:rPr>
                <w:sz w:val="22"/>
                <w:szCs w:val="22"/>
              </w:rPr>
              <w:t>respectivamente</w:t>
            </w:r>
            <w:proofErr w:type="spellEnd"/>
            <w:r w:rsidRPr="00C133C9">
              <w:rPr>
                <w:sz w:val="22"/>
                <w:szCs w:val="22"/>
              </w:rPr>
              <w:t xml:space="preserve">. </w:t>
            </w:r>
            <w:r w:rsidRPr="00260C77">
              <w:rPr>
                <w:sz w:val="22"/>
                <w:szCs w:val="22"/>
              </w:rPr>
              <w:t xml:space="preserve">Prima </w:t>
            </w:r>
            <w:r w:rsidR="004013AD" w:rsidRPr="001A4E31">
              <w:rPr>
                <w:rFonts w:hint="eastAsia"/>
                <w:b/>
                <w:sz w:val="22"/>
                <w:szCs w:val="22"/>
              </w:rPr>
              <w:t xml:space="preserve">FREEZE </w:t>
            </w:r>
            <w:r w:rsidRPr="00260C77">
              <w:rPr>
                <w:sz w:val="22"/>
                <w:szCs w:val="22"/>
              </w:rPr>
              <w:t>novamente para continuar a reprodução do vídeo</w:t>
            </w:r>
            <w:r w:rsidR="004013AD" w:rsidRPr="001A4E31">
              <w:rPr>
                <w:rFonts w:hint="eastAsia"/>
                <w:sz w:val="22"/>
                <w:szCs w:val="22"/>
              </w:rPr>
              <w:t>.</w:t>
            </w:r>
          </w:p>
        </w:tc>
      </w:tr>
      <w:tr w:rsidR="004013AD" w:rsidRPr="00C133C9" w:rsidTr="00D33E9C">
        <w:trPr>
          <w:jc w:val="center"/>
        </w:trPr>
        <w:tc>
          <w:tcPr>
            <w:tcW w:w="742" w:type="pct"/>
            <w:vAlign w:val="center"/>
          </w:tcPr>
          <w:p w:rsidR="004013AD" w:rsidRPr="001A4E31" w:rsidRDefault="00E42646" w:rsidP="001A4E31">
            <w:pPr>
              <w:jc w:val="both"/>
              <w:rPr>
                <w:sz w:val="22"/>
                <w:szCs w:val="22"/>
              </w:rPr>
            </w:pPr>
            <w:r w:rsidRPr="001A4E31">
              <w:rPr>
                <w:rFonts w:hint="eastAsia"/>
                <w:b/>
                <w:sz w:val="22"/>
                <w:szCs w:val="22"/>
              </w:rPr>
              <w:t>PLAY</w:t>
            </w:r>
          </w:p>
        </w:tc>
        <w:tc>
          <w:tcPr>
            <w:tcW w:w="4258" w:type="pct"/>
            <w:vAlign w:val="center"/>
          </w:tcPr>
          <w:p w:rsidR="004013AD" w:rsidRPr="00C133C9" w:rsidRDefault="00C133C9" w:rsidP="001A4E31">
            <w:pPr>
              <w:jc w:val="both"/>
              <w:rPr>
                <w:sz w:val="22"/>
                <w:szCs w:val="22"/>
              </w:rPr>
            </w:pPr>
            <w:r w:rsidRPr="00C133C9">
              <w:rPr>
                <w:color w:val="000000"/>
                <w:sz w:val="22"/>
                <w:szCs w:val="22"/>
              </w:rPr>
              <w:t>Prima para iniciar a reprodução do vídeo ou para parar a reprodução e voltar ao modo ao vivo</w:t>
            </w:r>
            <w:r w:rsidR="004013AD" w:rsidRPr="00C133C9">
              <w:rPr>
                <w:rFonts w:hint="eastAsia"/>
                <w:sz w:val="22"/>
                <w:szCs w:val="22"/>
              </w:rPr>
              <w:t>.</w:t>
            </w:r>
          </w:p>
        </w:tc>
      </w:tr>
    </w:tbl>
    <w:p w:rsidR="00B42983" w:rsidRPr="00C133C9" w:rsidRDefault="00B42983" w:rsidP="00782CBA">
      <w:pPr>
        <w:spacing w:line="0" w:lineRule="atLeast"/>
        <w:jc w:val="both"/>
        <w:rPr>
          <w:color w:val="000000"/>
        </w:rPr>
      </w:pPr>
    </w:p>
    <w:p w:rsidR="00782CBA" w:rsidRPr="00C133C9" w:rsidRDefault="00782CBA" w:rsidP="00782CBA">
      <w:pPr>
        <w:spacing w:line="0" w:lineRule="atLeast"/>
        <w:jc w:val="both"/>
        <w:rPr>
          <w:sz w:val="10"/>
          <w:szCs w:val="10"/>
        </w:rPr>
      </w:pPr>
      <w:r w:rsidRPr="00C133C9">
        <w:rPr>
          <w:color w:val="000000"/>
        </w:rPr>
        <w:br w:type="page"/>
      </w:r>
    </w:p>
    <w:p w:rsidR="00782CBA" w:rsidRPr="009217B1" w:rsidRDefault="009217B1" w:rsidP="00782CBA">
      <w:pPr>
        <w:shd w:val="clear" w:color="auto" w:fill="4C4C4C"/>
        <w:rPr>
          <w:b/>
          <w:color w:val="FFFFFF"/>
          <w:sz w:val="28"/>
          <w:szCs w:val="28"/>
        </w:rPr>
      </w:pPr>
      <w:r w:rsidRPr="009217B1">
        <w:rPr>
          <w:b/>
          <w:color w:val="FFFFFF"/>
          <w:sz w:val="28"/>
          <w:szCs w:val="28"/>
        </w:rPr>
        <w:lastRenderedPageBreak/>
        <w:t>Símbolos da Barra de Estados do DVR</w:t>
      </w:r>
    </w:p>
    <w:p w:rsidR="00782CBA" w:rsidRDefault="009217B1" w:rsidP="00782CBA">
      <w:pPr>
        <w:jc w:val="both"/>
        <w:rPr>
          <w:sz w:val="22"/>
          <w:szCs w:val="22"/>
        </w:rPr>
      </w:pPr>
      <w:r w:rsidRPr="009217B1">
        <w:rPr>
          <w:sz w:val="22"/>
          <w:szCs w:val="22"/>
        </w:rPr>
        <w:t>Os símbolos que serão exibidos na barra de estados estão identificados e descritos na tabela abaixo:</w:t>
      </w:r>
    </w:p>
    <w:p w:rsidR="00D33E9C" w:rsidRPr="009217B1" w:rsidRDefault="00D33E9C" w:rsidP="00782CBA">
      <w:pPr>
        <w:jc w:val="both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1418"/>
        <w:gridCol w:w="2835"/>
        <w:gridCol w:w="567"/>
        <w:gridCol w:w="1418"/>
        <w:gridCol w:w="2835"/>
      </w:tblGrid>
      <w:tr w:rsidR="00782CBA" w:rsidRPr="007B25C3">
        <w:trPr>
          <w:trHeight w:val="20"/>
          <w:jc w:val="center"/>
        </w:trPr>
        <w:tc>
          <w:tcPr>
            <w:tcW w:w="567" w:type="dxa"/>
            <w:shd w:val="clear" w:color="auto" w:fill="606060"/>
            <w:vAlign w:val="center"/>
          </w:tcPr>
          <w:p w:rsidR="00782CBA" w:rsidRPr="007B25C3" w:rsidRDefault="00782CBA" w:rsidP="00AF20E7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782CBA" w:rsidRPr="007B25C3" w:rsidRDefault="009217B1" w:rsidP="00AF20E7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782CBA" w:rsidRPr="006331BF" w:rsidRDefault="009217B1" w:rsidP="00AF20E7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567" w:type="dxa"/>
            <w:shd w:val="clear" w:color="auto" w:fill="606060"/>
            <w:vAlign w:val="center"/>
          </w:tcPr>
          <w:p w:rsidR="00782CBA" w:rsidRPr="007B25C3" w:rsidRDefault="00782CBA" w:rsidP="00AF20E7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1418" w:type="dxa"/>
            <w:shd w:val="clear" w:color="auto" w:fill="606060"/>
            <w:vAlign w:val="center"/>
          </w:tcPr>
          <w:p w:rsidR="00782CBA" w:rsidRPr="007B25C3" w:rsidRDefault="009217B1" w:rsidP="00AF20E7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>
              <w:rPr>
                <w:b/>
                <w:bCs/>
                <w:color w:val="FFFFFF"/>
                <w:kern w:val="0"/>
                <w:sz w:val="22"/>
                <w:szCs w:val="22"/>
              </w:rPr>
              <w:t>Símbolo</w:t>
            </w:r>
          </w:p>
        </w:tc>
        <w:tc>
          <w:tcPr>
            <w:tcW w:w="2835" w:type="dxa"/>
            <w:shd w:val="clear" w:color="auto" w:fill="606060"/>
            <w:vAlign w:val="center"/>
          </w:tcPr>
          <w:p w:rsidR="00782CBA" w:rsidRPr="006331BF" w:rsidRDefault="009217B1" w:rsidP="00AF20E7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4" name="Picture 14" descr="Main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in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Monitor Principal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5" name="Picture 15" descr="EasyB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asyB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Exportação Rápida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6" name="Picture 16" descr="Call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all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Monitor de Chamada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7" name="Picture 17" descr="Stam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a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Marca A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8" name="Picture 18" descr="MainMonitor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inMonitor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19" name="Picture 19" descr="MainMonitorIn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inMonitorIn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Monitor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Activo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/ </w:t>
            </w:r>
            <w:proofErr w:type="spellStart"/>
            <w:r w:rsidRPr="00260C77">
              <w:rPr>
                <w:kern w:val="0"/>
                <w:sz w:val="22"/>
                <w:szCs w:val="22"/>
              </w:rPr>
              <w:t>Inactivo</w:t>
            </w:r>
            <w:proofErr w:type="spellEnd"/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0" name="Picture 20" descr="Stam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am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Marca </w:t>
            </w:r>
            <w:r w:rsidRPr="00EE04CD">
              <w:rPr>
                <w:kern w:val="0"/>
                <w:sz w:val="22"/>
                <w:szCs w:val="22"/>
              </w:rPr>
              <w:t>B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1" name="Picture 21" descr="Sequ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qu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Sequência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17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2" name="Picture 22" descr="Key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ey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Seguro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3" name="Picture 23" descr="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18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4" name="Picture 24" descr="Disk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isk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Erro no Disco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5" name="Picture 25" descr="EventRec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ventRec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 de Evento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19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6" name="Picture 26" descr="Disk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isk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Disco Completo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7" name="Picture 27" descr="Fre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re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Pausa @ Modo ao Vivo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8" name="Picture 28" descr="DiskOver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skOver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Sobreaquecimento do Disco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29" name="Picture 29" descr="DomeCon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omeCon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Controlo da Câmara Dome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21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0" name="Picture 30" descr="NoD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oDi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Sem Disco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1" name="Picture 31" descr="Z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311034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gramStart"/>
            <w:r>
              <w:rPr>
                <w:rFonts w:hint="eastAsia"/>
                <w:kern w:val="0"/>
                <w:sz w:val="22"/>
                <w:szCs w:val="22"/>
              </w:rPr>
              <w:t>Zoom</w:t>
            </w:r>
            <w:proofErr w:type="gramEnd"/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22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2" name="Picture 32" descr="DiskAlmostF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iskAlmostFu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Disco Quase Completo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3" name="Picture 33" descr="Playback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layback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4" name="Picture 34" descr="PlaybackPlus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laybackPlus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5" name="Picture 35" descr="PlaybackPlus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laybackPlus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6" name="Picture 36" descr="PlaybackPlus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laybackPlusx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7" name="Picture 37" descr="PlaybackPlus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laybackPlus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8" name="Picture 38" descr="PlaybackPlusx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laybackPlusx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sz w:val="22"/>
                <w:szCs w:val="22"/>
              </w:rPr>
              <w:t>Velocidade para Avançar Reprodução</w:t>
            </w:r>
            <w:r w:rsidR="00311034">
              <w:rPr>
                <w:rFonts w:hint="eastAsia"/>
                <w:kern w:val="0"/>
                <w:sz w:val="22"/>
                <w:szCs w:val="22"/>
              </w:rPr>
              <w:t>:</w:t>
            </w:r>
          </w:p>
          <w:p w:rsidR="00311034" w:rsidRDefault="00311034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1x, 2x,</w:t>
            </w:r>
          </w:p>
          <w:p w:rsidR="00311034" w:rsidRDefault="00311034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4x, 8x,</w:t>
            </w:r>
          </w:p>
          <w:p w:rsidR="00311034" w:rsidRPr="006331BF" w:rsidRDefault="00311034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23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39" name="Picture 39" descr="HDDUsageSte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DDUsageSte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0" name="Picture 40" descr="HDDUsageSte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DDUsageSte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1" name="Picture 41" descr="HDDUsageSte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DDUsageSte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2" name="Picture 42" descr="HDDUsageSte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DDUsageStep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3" name="Picture 43" descr="HDDUsageStep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DDUsageStep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4" name="Picture 44" descr="HDDUsageStep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DDUsageSte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5" name="Picture 45" descr="HDDUsageStep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DDUsageStep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6" name="Picture 46" descr="HDDUsageSte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DDUsageSte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7" name="Picture 47" descr="HDDUsageSte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DDUsageSte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Utilização </w:t>
            </w:r>
            <w:r w:rsidRPr="00EE04CD">
              <w:rPr>
                <w:kern w:val="0"/>
                <w:sz w:val="22"/>
                <w:szCs w:val="22"/>
              </w:rPr>
              <w:t>HDD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8" name="Picture 48" descr="PlaybackPa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laybackP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9217B1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Pausa @ Modo de Reprodução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24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49" name="Picture 49" descr="UserManagementLevel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serManagementLevel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Convidado</w:t>
            </w:r>
          </w:p>
        </w:tc>
      </w:tr>
      <w:tr w:rsidR="00311034" w:rsidRPr="009217B1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0" name="Picture 50" descr="PlaybackMin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laybackMin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1" name="Picture 51" descr="PlaybackMinus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laybackMinus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2" name="Picture 52" descr="PlaybackMinus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laybackMinus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3" name="Picture 53" descr="PlaybackMinusx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laybackMinusx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4" name="Picture 54" descr="PlaybackMinusx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laybackMinusx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5" name="Picture 55" descr="PlaybackMinusx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laybackMinusx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Velocidade para Retroceder Reprodução</w:t>
            </w:r>
            <w:r w:rsidR="00311034">
              <w:rPr>
                <w:rFonts w:hint="eastAsia"/>
                <w:kern w:val="0"/>
                <w:sz w:val="22"/>
                <w:szCs w:val="22"/>
              </w:rPr>
              <w:t>:</w:t>
            </w:r>
          </w:p>
          <w:p w:rsidR="00311034" w:rsidRDefault="00311034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1x, 2x,</w:t>
            </w:r>
          </w:p>
          <w:p w:rsidR="00311034" w:rsidRDefault="00311034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4x, 8x,</w:t>
            </w:r>
          </w:p>
          <w:p w:rsidR="00311034" w:rsidRPr="006331BF" w:rsidRDefault="00311034" w:rsidP="00AF20E7">
            <w:pPr>
              <w:widowControl/>
              <w:spacing w:line="280" w:lineRule="exact"/>
              <w:jc w:val="center"/>
              <w:rPr>
                <w:kern w:val="0"/>
                <w:sz w:val="22"/>
                <w:szCs w:val="22"/>
              </w:rPr>
            </w:pPr>
            <w:r>
              <w:rPr>
                <w:rFonts w:hint="eastAsia"/>
                <w:kern w:val="0"/>
                <w:sz w:val="22"/>
                <w:szCs w:val="22"/>
              </w:rPr>
              <w:t>16x, 32x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25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6" name="Picture 56" descr="UserManagementLeve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UserManagementLeve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7" name="Picture 57" descr="UserManagementLev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serManagementLev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8" name="Picture 58" descr="UserManagementLevel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UserManagementLevel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59" name="Picture 59" descr="UserManagementLeve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serManagementLeve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0" name="Picture 60" descr="UserManagementLevel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UserManagementLevel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1" name="Picture 61" descr="UserManagementLevel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UserManagementLevel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2" name="Picture 62" descr="UserManagementLevel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UserManagementLevel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1034" w:rsidRPr="00595991">
              <w:rPr>
                <w:kern w:val="0"/>
                <w:sz w:val="22"/>
                <w:szCs w:val="22"/>
              </w:rPr>
              <w:t xml:space="preserve"> </w:t>
            </w: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3" name="Picture 63" descr="UserManagementLevel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UserManagementLevel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9217B1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9217B1">
              <w:rPr>
                <w:kern w:val="0"/>
                <w:sz w:val="22"/>
                <w:szCs w:val="22"/>
              </w:rPr>
              <w:t>Nível de Autorização do Utilizador</w:t>
            </w:r>
          </w:p>
        </w:tc>
      </w:tr>
      <w:tr w:rsidR="00311034" w:rsidRPr="007B25C3">
        <w:trPr>
          <w:trHeight w:val="20"/>
          <w:jc w:val="center"/>
        </w:trPr>
        <w:tc>
          <w:tcPr>
            <w:tcW w:w="567" w:type="dxa"/>
            <w:shd w:val="clear" w:color="auto" w:fill="A6A6A6"/>
            <w:vAlign w:val="center"/>
          </w:tcPr>
          <w:p w:rsidR="00311034" w:rsidRPr="007B25C3" w:rsidRDefault="00311034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7B25C3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4" name="Picture 64" descr="PlaybackEndof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laybackEndof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AF20E7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Fim do Vídeo</w:t>
            </w:r>
          </w:p>
        </w:tc>
        <w:tc>
          <w:tcPr>
            <w:tcW w:w="567" w:type="dxa"/>
            <w:shd w:val="clear" w:color="auto" w:fill="A6A6A6"/>
            <w:vAlign w:val="center"/>
          </w:tcPr>
          <w:p w:rsidR="00311034" w:rsidRPr="007B25C3" w:rsidRDefault="00C211AF" w:rsidP="00AF20E7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26</w:t>
            </w:r>
          </w:p>
        </w:tc>
        <w:tc>
          <w:tcPr>
            <w:tcW w:w="1418" w:type="dxa"/>
            <w:vAlign w:val="center"/>
          </w:tcPr>
          <w:p w:rsidR="00311034" w:rsidRPr="00595991" w:rsidRDefault="00797E6F" w:rsidP="00EC54BA">
            <w:pPr>
              <w:widowControl/>
              <w:spacing w:beforeLines="20" w:afterLines="20" w:line="0" w:lineRule="atLeast"/>
              <w:jc w:val="center"/>
              <w:rPr>
                <w:kern w:val="0"/>
                <w:sz w:val="22"/>
                <w:szCs w:val="22"/>
              </w:rPr>
            </w:pPr>
            <w:r>
              <w:rPr>
                <w:noProof/>
                <w:kern w:val="0"/>
                <w:sz w:val="22"/>
                <w:szCs w:val="22"/>
                <w:lang w:eastAsia="pt-PT"/>
              </w:rPr>
              <w:drawing>
                <wp:inline distT="0" distB="0" distL="0" distR="0">
                  <wp:extent cx="342900" cy="342900"/>
                  <wp:effectExtent l="19050" t="0" r="0" b="0"/>
                  <wp:docPr id="65" name="Picture 65" descr="fan-err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an-err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311034" w:rsidRPr="006331BF" w:rsidRDefault="009217B1" w:rsidP="00D33E9C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 xml:space="preserve">Erro </w:t>
            </w:r>
            <w:r w:rsidR="00D33E9C">
              <w:rPr>
                <w:kern w:val="0"/>
                <w:sz w:val="22"/>
                <w:szCs w:val="22"/>
              </w:rPr>
              <w:t>n</w:t>
            </w:r>
            <w:r w:rsidRPr="00260C77">
              <w:rPr>
                <w:kern w:val="0"/>
                <w:sz w:val="22"/>
                <w:szCs w:val="22"/>
              </w:rPr>
              <w:t>a Ventoinha</w:t>
            </w:r>
          </w:p>
        </w:tc>
      </w:tr>
    </w:tbl>
    <w:p w:rsidR="00782CBA" w:rsidRPr="00782CBA" w:rsidRDefault="00782CBA" w:rsidP="00782CBA">
      <w:pPr>
        <w:spacing w:line="0" w:lineRule="atLeast"/>
        <w:jc w:val="both"/>
        <w:rPr>
          <w:color w:val="000000"/>
          <w:sz w:val="10"/>
          <w:szCs w:val="10"/>
        </w:rPr>
      </w:pPr>
      <w:r>
        <w:rPr>
          <w:color w:val="000000"/>
        </w:rPr>
        <w:br w:type="page"/>
      </w:r>
    </w:p>
    <w:p w:rsidR="009B664E" w:rsidRPr="009217B1" w:rsidRDefault="009217B1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9217B1">
        <w:rPr>
          <w:b/>
          <w:color w:val="FFFFFF"/>
          <w:sz w:val="28"/>
          <w:szCs w:val="28"/>
        </w:rPr>
        <w:lastRenderedPageBreak/>
        <w:t xml:space="preserve">Ligação do DVR </w:t>
      </w:r>
      <w:r w:rsidR="009B664E" w:rsidRPr="009217B1">
        <w:rPr>
          <w:rFonts w:hint="eastAsia"/>
          <w:b/>
          <w:color w:val="FFFFFF"/>
          <w:sz w:val="28"/>
          <w:szCs w:val="28"/>
        </w:rPr>
        <w:t>via Software</w:t>
      </w:r>
      <w:r w:rsidRPr="009217B1">
        <w:rPr>
          <w:rFonts w:hint="eastAsia"/>
          <w:b/>
          <w:color w:val="FFFFFF"/>
          <w:sz w:val="28"/>
          <w:szCs w:val="28"/>
        </w:rPr>
        <w:t xml:space="preserve"> Remot</w:t>
      </w:r>
      <w:r>
        <w:rPr>
          <w:b/>
          <w:color w:val="FFFFFF"/>
          <w:sz w:val="28"/>
          <w:szCs w:val="28"/>
        </w:rPr>
        <w:t>o</w:t>
      </w:r>
    </w:p>
    <w:p w:rsidR="00B8052F" w:rsidRDefault="00F37E1C" w:rsidP="00536EF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Requisitos de Instalação</w:t>
      </w:r>
      <w:r w:rsidR="00B8052F">
        <w:rPr>
          <w:rFonts w:hint="eastAsia"/>
          <w:b/>
          <w:sz w:val="22"/>
          <w:szCs w:val="22"/>
          <w:u w:val="single"/>
        </w:rPr>
        <w:t>: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Certifique-se que o PC está ligado à Internet</w:t>
      </w:r>
      <w:r w:rsidR="00B8052F" w:rsidRPr="00F37E1C">
        <w:rPr>
          <w:rFonts w:hint="eastAsia"/>
          <w:sz w:val="22"/>
          <w:szCs w:val="22"/>
        </w:rPr>
        <w:t>.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Obtenha o endereço IP do</w:t>
      </w:r>
      <w:r w:rsidRPr="00F37E1C">
        <w:rPr>
          <w:rFonts w:hint="eastAsia"/>
          <w:b/>
          <w:sz w:val="22"/>
          <w:szCs w:val="22"/>
        </w:rPr>
        <w:t xml:space="preserve"> DVR </w:t>
      </w:r>
      <w:r w:rsidR="00D25312" w:rsidRPr="00F37E1C">
        <w:rPr>
          <w:rFonts w:hint="eastAsia"/>
          <w:b/>
          <w:sz w:val="22"/>
          <w:szCs w:val="22"/>
        </w:rPr>
        <w:t>Lite</w:t>
      </w:r>
      <w:r w:rsidR="0019344E" w:rsidRPr="00F37E1C">
        <w:rPr>
          <w:rFonts w:hint="eastAsia"/>
          <w:b/>
          <w:sz w:val="22"/>
          <w:szCs w:val="22"/>
        </w:rPr>
        <w:t xml:space="preserve"> H.264</w:t>
      </w:r>
      <w:r w:rsidR="00B8052F" w:rsidRPr="00F37E1C">
        <w:rPr>
          <w:rFonts w:hint="eastAsia"/>
          <w:sz w:val="22"/>
          <w:szCs w:val="22"/>
        </w:rPr>
        <w:t xml:space="preserve">. </w:t>
      </w:r>
      <w:r w:rsidRPr="00F37E1C">
        <w:rPr>
          <w:sz w:val="22"/>
          <w:szCs w:val="22"/>
        </w:rPr>
        <w:t>Para verificar o endereço de IP do DVR prima</w:t>
      </w:r>
      <w:r w:rsidRPr="00F37E1C">
        <w:rPr>
          <w:rFonts w:hint="eastAsia"/>
          <w:b/>
          <w:sz w:val="22"/>
          <w:szCs w:val="22"/>
        </w:rPr>
        <w:t xml:space="preserve"> </w:t>
      </w:r>
      <w:r w:rsidR="00B8052F" w:rsidRPr="00F37E1C">
        <w:rPr>
          <w:rFonts w:hint="eastAsia"/>
          <w:b/>
          <w:sz w:val="22"/>
          <w:szCs w:val="22"/>
        </w:rPr>
        <w:t>MENU</w:t>
      </w:r>
      <w:r w:rsidR="00530E6F" w:rsidRPr="00F37E1C">
        <w:rPr>
          <w:rFonts w:hint="eastAsia"/>
          <w:sz w:val="22"/>
          <w:szCs w:val="22"/>
        </w:rPr>
        <w:t xml:space="preserve"> </w:t>
      </w:r>
      <w:r w:rsidRPr="00F37E1C">
        <w:rPr>
          <w:sz w:val="22"/>
          <w:szCs w:val="22"/>
        </w:rPr>
        <w:t xml:space="preserve">no painel frontal e </w:t>
      </w:r>
      <w:proofErr w:type="spellStart"/>
      <w:r w:rsidRPr="00F37E1C">
        <w:rPr>
          <w:sz w:val="22"/>
          <w:szCs w:val="22"/>
        </w:rPr>
        <w:t>seleccione</w:t>
      </w:r>
      <w:proofErr w:type="spellEnd"/>
      <w:r w:rsidRPr="00F37E1C">
        <w:rPr>
          <w:sz w:val="22"/>
          <w:szCs w:val="22"/>
        </w:rPr>
        <w:t xml:space="preserve"> &lt;</w:t>
      </w:r>
      <w:proofErr w:type="spellStart"/>
      <w:r w:rsidRPr="00F37E1C">
        <w:rPr>
          <w:b/>
          <w:sz w:val="22"/>
          <w:szCs w:val="22"/>
        </w:rPr>
        <w:t>System</w:t>
      </w:r>
      <w:proofErr w:type="spellEnd"/>
      <w:r w:rsidRPr="00F37E1C">
        <w:rPr>
          <w:b/>
          <w:sz w:val="22"/>
          <w:szCs w:val="22"/>
        </w:rPr>
        <w:t xml:space="preserve"> Setup</w:t>
      </w:r>
      <w:r w:rsidRPr="00F37E1C">
        <w:rPr>
          <w:sz w:val="22"/>
          <w:szCs w:val="22"/>
        </w:rPr>
        <w:t xml:space="preserve">&gt; </w:t>
      </w:r>
      <w:r w:rsidRPr="00EE04CD">
        <w:rPr>
          <w:sz w:val="22"/>
          <w:szCs w:val="22"/>
        </w:rPr>
        <w:sym w:font="Wingdings" w:char="F0E0"/>
      </w:r>
      <w:r w:rsidRPr="00F37E1C">
        <w:rPr>
          <w:sz w:val="22"/>
          <w:szCs w:val="22"/>
        </w:rPr>
        <w:t xml:space="preserve"> &lt;</w:t>
      </w:r>
      <w:r w:rsidRPr="00F37E1C">
        <w:rPr>
          <w:b/>
          <w:sz w:val="22"/>
          <w:szCs w:val="22"/>
        </w:rPr>
        <w:t>Network Setup</w:t>
      </w:r>
      <w:r w:rsidRPr="00F37E1C">
        <w:rPr>
          <w:sz w:val="22"/>
          <w:szCs w:val="22"/>
        </w:rPr>
        <w:t xml:space="preserve">&gt; </w:t>
      </w:r>
      <w:r w:rsidRPr="00EE04CD">
        <w:rPr>
          <w:sz w:val="22"/>
          <w:szCs w:val="22"/>
        </w:rPr>
        <w:sym w:font="Wingdings" w:char="F0E0"/>
      </w:r>
      <w:r w:rsidRPr="00F37E1C">
        <w:rPr>
          <w:sz w:val="22"/>
          <w:szCs w:val="22"/>
        </w:rPr>
        <w:t xml:space="preserve"> &lt;</w:t>
      </w:r>
      <w:r w:rsidRPr="00F37E1C">
        <w:rPr>
          <w:b/>
          <w:sz w:val="22"/>
          <w:szCs w:val="22"/>
        </w:rPr>
        <w:t>LAN Setup</w:t>
      </w:r>
      <w:r>
        <w:rPr>
          <w:sz w:val="22"/>
          <w:szCs w:val="22"/>
        </w:rPr>
        <w:t xml:space="preserve">&gt; </w:t>
      </w:r>
      <w:r w:rsidRPr="00EE04CD">
        <w:rPr>
          <w:sz w:val="22"/>
          <w:szCs w:val="22"/>
        </w:rPr>
        <w:sym w:font="Wingdings" w:char="F0E0"/>
      </w:r>
      <w:r w:rsidRPr="00F37E1C">
        <w:rPr>
          <w:sz w:val="22"/>
          <w:szCs w:val="22"/>
        </w:rPr>
        <w:t xml:space="preserve"> &lt;</w:t>
      </w:r>
      <w:r w:rsidRPr="00F37E1C">
        <w:rPr>
          <w:b/>
          <w:sz w:val="22"/>
          <w:szCs w:val="22"/>
        </w:rPr>
        <w:t>IP</w:t>
      </w:r>
      <w:r w:rsidRPr="00F37E1C">
        <w:rPr>
          <w:sz w:val="22"/>
          <w:szCs w:val="22"/>
        </w:rPr>
        <w:t>&gt; para verificar o IP</w:t>
      </w:r>
      <w:r w:rsidR="00B8052F" w:rsidRPr="00F37E1C">
        <w:rPr>
          <w:rFonts w:hint="eastAsia"/>
          <w:sz w:val="22"/>
          <w:szCs w:val="22"/>
        </w:rPr>
        <w:t>.</w:t>
      </w:r>
    </w:p>
    <w:p w:rsidR="00B8052F" w:rsidRPr="00F37E1C" w:rsidRDefault="00B8052F" w:rsidP="00536EFD">
      <w:pPr>
        <w:jc w:val="both"/>
        <w:rPr>
          <w:color w:val="000000"/>
        </w:rPr>
      </w:pPr>
    </w:p>
    <w:p w:rsidR="00B8052F" w:rsidRPr="00F37E1C" w:rsidRDefault="00F37E1C" w:rsidP="00536EFD">
      <w:pPr>
        <w:jc w:val="both"/>
        <w:rPr>
          <w:b/>
          <w:sz w:val="22"/>
          <w:szCs w:val="22"/>
          <w:u w:val="single"/>
        </w:rPr>
      </w:pPr>
      <w:r w:rsidRPr="00F37E1C">
        <w:rPr>
          <w:b/>
          <w:sz w:val="22"/>
          <w:szCs w:val="22"/>
          <w:u w:val="single"/>
        </w:rPr>
        <w:t>Alterar as Configurações da Internet</w:t>
      </w:r>
      <w:r w:rsidR="00B8052F" w:rsidRPr="00F37E1C">
        <w:rPr>
          <w:rFonts w:hint="eastAsia"/>
          <w:b/>
          <w:sz w:val="22"/>
          <w:szCs w:val="22"/>
          <w:u w:val="single"/>
        </w:rPr>
        <w:t>: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 xml:space="preserve">Inicie o IE; </w:t>
      </w:r>
      <w:proofErr w:type="spellStart"/>
      <w:r w:rsidRPr="00F37E1C">
        <w:rPr>
          <w:sz w:val="22"/>
          <w:szCs w:val="22"/>
        </w:rPr>
        <w:t>seleccione</w:t>
      </w:r>
      <w:proofErr w:type="spellEnd"/>
      <w:r w:rsidRPr="00F37E1C">
        <w:rPr>
          <w:sz w:val="22"/>
          <w:szCs w:val="22"/>
        </w:rPr>
        <w:t xml:space="preserve"> &lt;</w:t>
      </w:r>
      <w:proofErr w:type="spellStart"/>
      <w:r w:rsidRPr="00F37E1C">
        <w:rPr>
          <w:b/>
          <w:sz w:val="22"/>
          <w:szCs w:val="22"/>
        </w:rPr>
        <w:t>Tools</w:t>
      </w:r>
      <w:proofErr w:type="spellEnd"/>
      <w:r w:rsidRPr="00F37E1C">
        <w:rPr>
          <w:sz w:val="22"/>
          <w:szCs w:val="22"/>
        </w:rPr>
        <w:t xml:space="preserve">&gt; a partir do menu principal do </w:t>
      </w:r>
      <w:proofErr w:type="gramStart"/>
      <w:r w:rsidRPr="00F37E1C">
        <w:rPr>
          <w:sz w:val="22"/>
          <w:szCs w:val="22"/>
        </w:rPr>
        <w:t>browser</w:t>
      </w:r>
      <w:proofErr w:type="gramEnd"/>
      <w:r w:rsidRPr="00F37E1C">
        <w:rPr>
          <w:sz w:val="22"/>
          <w:szCs w:val="22"/>
        </w:rPr>
        <w:t>, depois &lt;</w:t>
      </w:r>
      <w:r w:rsidRPr="00F37E1C">
        <w:rPr>
          <w:b/>
          <w:sz w:val="22"/>
          <w:szCs w:val="22"/>
        </w:rPr>
        <w:t xml:space="preserve">Internet </w:t>
      </w:r>
      <w:proofErr w:type="spellStart"/>
      <w:r w:rsidRPr="00F37E1C">
        <w:rPr>
          <w:b/>
          <w:sz w:val="22"/>
          <w:szCs w:val="22"/>
        </w:rPr>
        <w:t>Options</w:t>
      </w:r>
      <w:proofErr w:type="spellEnd"/>
      <w:r w:rsidRPr="00F37E1C">
        <w:rPr>
          <w:sz w:val="22"/>
          <w:szCs w:val="22"/>
        </w:rPr>
        <w:t>&gt; e selecione o separador &lt;</w:t>
      </w:r>
      <w:proofErr w:type="spellStart"/>
      <w:r w:rsidRPr="00F37E1C">
        <w:rPr>
          <w:b/>
          <w:sz w:val="22"/>
          <w:szCs w:val="22"/>
        </w:rPr>
        <w:t>Security</w:t>
      </w:r>
      <w:proofErr w:type="spellEnd"/>
      <w:r w:rsidRPr="00F37E1C">
        <w:rPr>
          <w:sz w:val="22"/>
          <w:szCs w:val="22"/>
        </w:rPr>
        <w:t>&gt;</w:t>
      </w:r>
      <w:r w:rsidR="00B8052F" w:rsidRPr="00F37E1C">
        <w:rPr>
          <w:sz w:val="22"/>
          <w:szCs w:val="22"/>
        </w:rPr>
        <w:t>.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F37E1C">
        <w:rPr>
          <w:sz w:val="22"/>
          <w:szCs w:val="22"/>
        </w:rPr>
        <w:t>Seleccione</w:t>
      </w:r>
      <w:proofErr w:type="spellEnd"/>
      <w:r w:rsidRPr="00F37E1C">
        <w:rPr>
          <w:sz w:val="22"/>
          <w:szCs w:val="22"/>
        </w:rPr>
        <w:t xml:space="preserve"> &lt;</w:t>
      </w:r>
      <w:proofErr w:type="spellStart"/>
      <w:r w:rsidRPr="00F37E1C">
        <w:rPr>
          <w:b/>
          <w:sz w:val="22"/>
          <w:szCs w:val="22"/>
        </w:rPr>
        <w:t>Trusted</w:t>
      </w:r>
      <w:proofErr w:type="spellEnd"/>
      <w:r w:rsidRPr="00F37E1C">
        <w:rPr>
          <w:b/>
          <w:sz w:val="22"/>
          <w:szCs w:val="22"/>
        </w:rPr>
        <w:t xml:space="preserve"> </w:t>
      </w:r>
      <w:proofErr w:type="gramStart"/>
      <w:r w:rsidRPr="00F37E1C">
        <w:rPr>
          <w:b/>
          <w:sz w:val="22"/>
          <w:szCs w:val="22"/>
        </w:rPr>
        <w:t>sites</w:t>
      </w:r>
      <w:proofErr w:type="gramEnd"/>
      <w:r w:rsidRPr="00F37E1C">
        <w:rPr>
          <w:sz w:val="22"/>
          <w:szCs w:val="22"/>
        </w:rPr>
        <w:t>&gt; e &lt;</w:t>
      </w:r>
      <w:r w:rsidRPr="00F37E1C">
        <w:rPr>
          <w:b/>
          <w:sz w:val="22"/>
          <w:szCs w:val="22"/>
        </w:rPr>
        <w:t>Sites</w:t>
      </w:r>
      <w:r w:rsidRPr="00F37E1C">
        <w:rPr>
          <w:sz w:val="22"/>
          <w:szCs w:val="22"/>
        </w:rPr>
        <w:t>&gt; para especificar as definições de segurança</w:t>
      </w:r>
      <w:r w:rsidR="00B8052F" w:rsidRPr="00F37E1C">
        <w:rPr>
          <w:rFonts w:hint="eastAsia"/>
          <w:sz w:val="22"/>
          <w:szCs w:val="22"/>
        </w:rPr>
        <w:t>.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F37E1C">
        <w:rPr>
          <w:sz w:val="22"/>
          <w:szCs w:val="22"/>
        </w:rPr>
        <w:t>Desactive</w:t>
      </w:r>
      <w:proofErr w:type="spellEnd"/>
      <w:r w:rsidRPr="00F37E1C">
        <w:rPr>
          <w:sz w:val="22"/>
          <w:szCs w:val="22"/>
        </w:rPr>
        <w:t xml:space="preserve"> a opção “Pedir verificação de servidor (https:) para todos os </w:t>
      </w:r>
      <w:proofErr w:type="gramStart"/>
      <w:r w:rsidRPr="00F37E1C">
        <w:rPr>
          <w:sz w:val="22"/>
          <w:szCs w:val="22"/>
        </w:rPr>
        <w:t>sites</w:t>
      </w:r>
      <w:proofErr w:type="gramEnd"/>
      <w:r w:rsidRPr="00F37E1C">
        <w:rPr>
          <w:sz w:val="22"/>
          <w:szCs w:val="22"/>
        </w:rPr>
        <w:t xml:space="preserve"> desta zona”. Introduza o endereço IP da unidade no campo existente para o efeito e prima &lt;</w:t>
      </w:r>
      <w:proofErr w:type="spellStart"/>
      <w:r w:rsidRPr="00F37E1C">
        <w:rPr>
          <w:b/>
          <w:sz w:val="22"/>
          <w:szCs w:val="22"/>
        </w:rPr>
        <w:t>Add</w:t>
      </w:r>
      <w:proofErr w:type="spellEnd"/>
      <w:r w:rsidRPr="00F37E1C">
        <w:rPr>
          <w:sz w:val="22"/>
          <w:szCs w:val="22"/>
        </w:rPr>
        <w:t xml:space="preserve">&gt; para adicionar este </w:t>
      </w:r>
      <w:proofErr w:type="gramStart"/>
      <w:r w:rsidRPr="00F37E1C">
        <w:rPr>
          <w:sz w:val="22"/>
          <w:szCs w:val="22"/>
        </w:rPr>
        <w:t>website</w:t>
      </w:r>
      <w:proofErr w:type="gramEnd"/>
      <w:r w:rsidRPr="00F37E1C">
        <w:rPr>
          <w:sz w:val="22"/>
          <w:szCs w:val="22"/>
        </w:rPr>
        <w:t xml:space="preserve"> à zona</w:t>
      </w:r>
      <w:r w:rsidR="00B8052F" w:rsidRPr="00F37E1C">
        <w:rPr>
          <w:rFonts w:hint="eastAsia"/>
          <w:sz w:val="22"/>
          <w:szCs w:val="22"/>
        </w:rPr>
        <w:t>.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Na área do Nível de Segurança prima &lt;</w:t>
      </w:r>
      <w:proofErr w:type="spellStart"/>
      <w:r w:rsidRPr="00F37E1C">
        <w:rPr>
          <w:b/>
          <w:sz w:val="22"/>
          <w:szCs w:val="22"/>
        </w:rPr>
        <w:t>Custom</w:t>
      </w:r>
      <w:proofErr w:type="spellEnd"/>
      <w:r w:rsidRPr="00F37E1C">
        <w:rPr>
          <w:b/>
          <w:sz w:val="22"/>
          <w:szCs w:val="22"/>
        </w:rPr>
        <w:t xml:space="preserve"> </w:t>
      </w:r>
      <w:proofErr w:type="spellStart"/>
      <w:r w:rsidRPr="00F37E1C">
        <w:rPr>
          <w:b/>
          <w:sz w:val="22"/>
          <w:szCs w:val="22"/>
        </w:rPr>
        <w:t>Level</w:t>
      </w:r>
      <w:proofErr w:type="spellEnd"/>
      <w:r w:rsidRPr="00F37E1C">
        <w:rPr>
          <w:sz w:val="22"/>
          <w:szCs w:val="22"/>
        </w:rPr>
        <w:t>&gt;. Em &lt;</w:t>
      </w:r>
      <w:r w:rsidRPr="00F37E1C">
        <w:rPr>
          <w:b/>
          <w:sz w:val="22"/>
          <w:szCs w:val="22"/>
        </w:rPr>
        <w:t xml:space="preserve">ActiveX </w:t>
      </w:r>
      <w:proofErr w:type="spellStart"/>
      <w:r w:rsidRPr="00F37E1C">
        <w:rPr>
          <w:b/>
          <w:sz w:val="22"/>
          <w:szCs w:val="22"/>
        </w:rPr>
        <w:t>controls</w:t>
      </w:r>
      <w:proofErr w:type="spellEnd"/>
      <w:r w:rsidRPr="00F37E1C">
        <w:rPr>
          <w:b/>
          <w:sz w:val="22"/>
          <w:szCs w:val="22"/>
        </w:rPr>
        <w:t xml:space="preserve"> </w:t>
      </w:r>
      <w:r w:rsidR="001275C8">
        <w:rPr>
          <w:b/>
          <w:sz w:val="22"/>
          <w:szCs w:val="22"/>
        </w:rPr>
        <w:t>e</w:t>
      </w:r>
      <w:r w:rsidRPr="00F37E1C">
        <w:rPr>
          <w:b/>
          <w:sz w:val="22"/>
          <w:szCs w:val="22"/>
        </w:rPr>
        <w:t xml:space="preserve"> plug-ins</w:t>
      </w:r>
      <w:r w:rsidRPr="00F37E1C">
        <w:rPr>
          <w:sz w:val="22"/>
          <w:szCs w:val="22"/>
        </w:rPr>
        <w:t xml:space="preserve">&gt;, configure todos os </w:t>
      </w:r>
      <w:proofErr w:type="spellStart"/>
      <w:r w:rsidRPr="00F37E1C">
        <w:rPr>
          <w:sz w:val="22"/>
          <w:szCs w:val="22"/>
        </w:rPr>
        <w:t>items</w:t>
      </w:r>
      <w:proofErr w:type="spellEnd"/>
      <w:r w:rsidRPr="00F37E1C">
        <w:rPr>
          <w:sz w:val="22"/>
          <w:szCs w:val="22"/>
        </w:rPr>
        <w:t xml:space="preserve"> para &lt;</w:t>
      </w:r>
      <w:proofErr w:type="spellStart"/>
      <w:r w:rsidRPr="00F37E1C">
        <w:rPr>
          <w:b/>
          <w:sz w:val="22"/>
          <w:szCs w:val="22"/>
        </w:rPr>
        <w:t>Enable</w:t>
      </w:r>
      <w:proofErr w:type="spellEnd"/>
      <w:r w:rsidRPr="00F37E1C">
        <w:rPr>
          <w:sz w:val="22"/>
          <w:szCs w:val="22"/>
        </w:rPr>
        <w:t>&gt; ou &lt;</w:t>
      </w:r>
      <w:proofErr w:type="spellStart"/>
      <w:r w:rsidRPr="00F37E1C">
        <w:rPr>
          <w:b/>
          <w:sz w:val="22"/>
          <w:szCs w:val="22"/>
        </w:rPr>
        <w:t>Prompt</w:t>
      </w:r>
      <w:proofErr w:type="spellEnd"/>
      <w:r w:rsidRPr="00F37E1C">
        <w:rPr>
          <w:sz w:val="22"/>
          <w:szCs w:val="22"/>
        </w:rPr>
        <w:t>&gt;</w:t>
      </w:r>
      <w:r w:rsidR="00B8052F" w:rsidRPr="00F37E1C">
        <w:rPr>
          <w:sz w:val="22"/>
          <w:szCs w:val="22"/>
        </w:rPr>
        <w:t>.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color w:val="000000"/>
          <w:sz w:val="22"/>
          <w:szCs w:val="22"/>
        </w:rPr>
        <w:t>Prima</w:t>
      </w:r>
      <w:r w:rsidRPr="00F37E1C">
        <w:rPr>
          <w:sz w:val="22"/>
          <w:szCs w:val="22"/>
        </w:rPr>
        <w:t xml:space="preserve"> &lt;</w:t>
      </w:r>
      <w:r w:rsidRPr="00F37E1C">
        <w:rPr>
          <w:b/>
          <w:sz w:val="22"/>
          <w:szCs w:val="22"/>
        </w:rPr>
        <w:t>OK</w:t>
      </w:r>
      <w:r w:rsidRPr="00F37E1C">
        <w:rPr>
          <w:sz w:val="22"/>
          <w:szCs w:val="22"/>
        </w:rPr>
        <w:t xml:space="preserve">&gt; para aceitar as definições e fechar o </w:t>
      </w:r>
      <w:proofErr w:type="gramStart"/>
      <w:r w:rsidRPr="00F37E1C">
        <w:rPr>
          <w:sz w:val="22"/>
          <w:szCs w:val="22"/>
        </w:rPr>
        <w:t>écran</w:t>
      </w:r>
      <w:proofErr w:type="gramEnd"/>
      <w:r w:rsidRPr="00F37E1C">
        <w:rPr>
          <w:sz w:val="22"/>
          <w:szCs w:val="22"/>
        </w:rPr>
        <w:t xml:space="preserve"> &lt;</w:t>
      </w:r>
      <w:proofErr w:type="spellStart"/>
      <w:r w:rsidRPr="00F37E1C">
        <w:rPr>
          <w:b/>
          <w:sz w:val="22"/>
          <w:szCs w:val="22"/>
        </w:rPr>
        <w:t>Security</w:t>
      </w:r>
      <w:proofErr w:type="spellEnd"/>
      <w:r w:rsidRPr="00F37E1C">
        <w:rPr>
          <w:b/>
          <w:sz w:val="22"/>
          <w:szCs w:val="22"/>
        </w:rPr>
        <w:t xml:space="preserve"> </w:t>
      </w:r>
      <w:proofErr w:type="spellStart"/>
      <w:r w:rsidRPr="00F37E1C">
        <w:rPr>
          <w:b/>
          <w:sz w:val="22"/>
          <w:szCs w:val="22"/>
        </w:rPr>
        <w:t>Settings</w:t>
      </w:r>
      <w:proofErr w:type="spellEnd"/>
      <w:r w:rsidRPr="00F37E1C">
        <w:rPr>
          <w:sz w:val="22"/>
          <w:szCs w:val="22"/>
        </w:rPr>
        <w:t>&gt;</w:t>
      </w:r>
      <w:r w:rsidR="00B8052F" w:rsidRPr="00F37E1C">
        <w:rPr>
          <w:sz w:val="22"/>
          <w:szCs w:val="22"/>
        </w:rPr>
        <w:t>.</w:t>
      </w:r>
    </w:p>
    <w:p w:rsidR="00B8052F" w:rsidRPr="00F37E1C" w:rsidRDefault="00B8052F" w:rsidP="00536EFD">
      <w:pPr>
        <w:jc w:val="both"/>
        <w:rPr>
          <w:sz w:val="22"/>
          <w:szCs w:val="22"/>
        </w:rPr>
      </w:pPr>
    </w:p>
    <w:p w:rsidR="00B8052F" w:rsidRPr="00AC291E" w:rsidRDefault="00F37E1C" w:rsidP="00B8052F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Utilizar o Software Remoto</w:t>
      </w:r>
      <w:r w:rsidR="00B8052F">
        <w:rPr>
          <w:rFonts w:hint="eastAsia"/>
          <w:b/>
          <w:sz w:val="22"/>
          <w:szCs w:val="22"/>
          <w:u w:val="single"/>
        </w:rPr>
        <w:t>: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Inicie o IE e introduza o endereço IP do</w:t>
      </w:r>
      <w:r w:rsidRPr="00F37E1C">
        <w:rPr>
          <w:b/>
          <w:sz w:val="22"/>
          <w:szCs w:val="22"/>
        </w:rPr>
        <w:t xml:space="preserve"> </w:t>
      </w:r>
      <w:r w:rsidRPr="00F37E1C">
        <w:rPr>
          <w:rFonts w:hint="eastAsia"/>
          <w:b/>
          <w:sz w:val="22"/>
          <w:szCs w:val="22"/>
        </w:rPr>
        <w:t>DVR</w:t>
      </w:r>
      <w:r w:rsidRPr="00F37E1C">
        <w:rPr>
          <w:rFonts w:hint="eastAsia"/>
          <w:sz w:val="22"/>
          <w:szCs w:val="22"/>
        </w:rPr>
        <w:t xml:space="preserve"> </w:t>
      </w:r>
      <w:r w:rsidR="00D25312" w:rsidRPr="00F37E1C">
        <w:rPr>
          <w:rFonts w:hint="eastAsia"/>
          <w:b/>
          <w:sz w:val="22"/>
          <w:szCs w:val="22"/>
        </w:rPr>
        <w:t>Lite</w:t>
      </w:r>
      <w:r w:rsidR="0019344E" w:rsidRPr="00F37E1C">
        <w:rPr>
          <w:rFonts w:hint="eastAsia"/>
          <w:b/>
          <w:sz w:val="22"/>
          <w:szCs w:val="22"/>
        </w:rPr>
        <w:t xml:space="preserve"> H.264 </w:t>
      </w:r>
      <w:r w:rsidRPr="00F37E1C">
        <w:rPr>
          <w:sz w:val="22"/>
          <w:szCs w:val="22"/>
        </w:rPr>
        <w:t>no campo do endereço</w:t>
      </w:r>
      <w:r w:rsidR="00D20666">
        <w:rPr>
          <w:rFonts w:hint="eastAsia"/>
          <w:sz w:val="22"/>
          <w:szCs w:val="22"/>
        </w:rPr>
        <w:t>.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A caixa de diálogo dos controlos e extensões ActiveX vai aparecer duas vezes para confirmação, clique em &lt;</w:t>
      </w:r>
      <w:r w:rsidRPr="00F37E1C">
        <w:rPr>
          <w:b/>
          <w:sz w:val="22"/>
          <w:szCs w:val="22"/>
        </w:rPr>
        <w:t>YES</w:t>
      </w:r>
      <w:r w:rsidRPr="00F37E1C">
        <w:rPr>
          <w:sz w:val="22"/>
          <w:szCs w:val="22"/>
        </w:rPr>
        <w:t xml:space="preserve">&gt; para aceitar as extensões ActiveX. As extensões do </w:t>
      </w:r>
      <w:proofErr w:type="spellStart"/>
      <w:r w:rsidR="0019344E" w:rsidRPr="00F37E1C">
        <w:rPr>
          <w:rFonts w:hint="eastAsia"/>
          <w:sz w:val="22"/>
          <w:szCs w:val="22"/>
        </w:rPr>
        <w:t>DVR</w:t>
      </w:r>
      <w:r w:rsidR="001C2DF8" w:rsidRPr="00F37E1C">
        <w:rPr>
          <w:b/>
          <w:sz w:val="22"/>
          <w:szCs w:val="22"/>
        </w:rPr>
        <w:t>Remote</w:t>
      </w:r>
      <w:proofErr w:type="spellEnd"/>
      <w:r w:rsidR="00B8052F" w:rsidRPr="00F37E1C">
        <w:rPr>
          <w:sz w:val="22"/>
          <w:szCs w:val="22"/>
        </w:rPr>
        <w:t xml:space="preserve"> </w:t>
      </w:r>
      <w:r w:rsidRPr="00F37E1C">
        <w:rPr>
          <w:sz w:val="22"/>
          <w:szCs w:val="22"/>
        </w:rPr>
        <w:t xml:space="preserve">serão transferidas e instaladas </w:t>
      </w:r>
      <w:r w:rsidR="001275C8" w:rsidRPr="00F37E1C">
        <w:rPr>
          <w:sz w:val="22"/>
          <w:szCs w:val="22"/>
        </w:rPr>
        <w:t xml:space="preserve">automaticamente </w:t>
      </w:r>
      <w:r w:rsidRPr="00F37E1C">
        <w:rPr>
          <w:sz w:val="22"/>
          <w:szCs w:val="22"/>
        </w:rPr>
        <w:t xml:space="preserve">no seu PC quando a ligação for feita </w:t>
      </w:r>
      <w:proofErr w:type="spellStart"/>
      <w:r w:rsidRPr="00F37E1C">
        <w:rPr>
          <w:sz w:val="22"/>
          <w:szCs w:val="22"/>
        </w:rPr>
        <w:t>correctamente</w:t>
      </w:r>
      <w:proofErr w:type="spellEnd"/>
      <w:r>
        <w:rPr>
          <w:rFonts w:hint="eastAsia"/>
          <w:sz w:val="22"/>
          <w:szCs w:val="22"/>
        </w:rPr>
        <w:t>.</w:t>
      </w:r>
    </w:p>
    <w:p w:rsidR="00793FF1" w:rsidRPr="00F37E1C" w:rsidRDefault="00793FF1" w:rsidP="00536EFD">
      <w:pPr>
        <w:jc w:val="both"/>
        <w:rPr>
          <w:sz w:val="22"/>
          <w:szCs w:val="22"/>
        </w:rPr>
      </w:pPr>
    </w:p>
    <w:p w:rsidR="00B8052F" w:rsidRPr="00F37E1C" w:rsidRDefault="00797E6F" w:rsidP="008973B0">
      <w:pPr>
        <w:ind w:leftChars="450" w:left="1080"/>
        <w:jc w:val="both"/>
        <w:rPr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58420</wp:posOffset>
            </wp:positionV>
            <wp:extent cx="360680" cy="327025"/>
            <wp:effectExtent l="19050" t="0" r="1270" b="0"/>
            <wp:wrapNone/>
            <wp:docPr id="70" name="Picture 15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te 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52F" w:rsidRPr="00F37E1C">
        <w:rPr>
          <w:rFonts w:hint="eastAsia"/>
          <w:b/>
          <w:sz w:val="22"/>
          <w:szCs w:val="22"/>
        </w:rPr>
        <w:t>NOT</w:t>
      </w:r>
      <w:r w:rsidR="00F37E1C">
        <w:rPr>
          <w:b/>
          <w:sz w:val="22"/>
          <w:szCs w:val="22"/>
        </w:rPr>
        <w:t>A</w:t>
      </w:r>
      <w:r w:rsidR="00B8052F" w:rsidRPr="00F37E1C">
        <w:rPr>
          <w:rFonts w:hint="eastAsia"/>
          <w:b/>
          <w:sz w:val="22"/>
          <w:szCs w:val="22"/>
        </w:rPr>
        <w:t>:</w:t>
      </w:r>
      <w:r w:rsidR="00B8052F" w:rsidRPr="00F37E1C">
        <w:rPr>
          <w:rFonts w:hint="eastAsia"/>
          <w:sz w:val="22"/>
          <w:szCs w:val="22"/>
        </w:rPr>
        <w:t xml:space="preserve"> </w:t>
      </w:r>
      <w:r w:rsidR="00F37E1C" w:rsidRPr="00F37E1C">
        <w:rPr>
          <w:sz w:val="22"/>
          <w:szCs w:val="22"/>
        </w:rPr>
        <w:t>Não introduza qualquer 0 no endereço; por exemplo: “</w:t>
      </w:r>
      <w:smartTag w:uri="urn:schemas-microsoft-com:office:smarttags" w:element="metricconverter">
        <w:smartTagPr>
          <w:attr w:name="ProductID" w:val="192.068.080.006”"/>
        </w:smartTagPr>
        <w:smartTag w:uri="urn:schemas-microsoft-com:office:smarttags" w:element="metricconverterProductID">
          <w:r w:rsidR="00F37E1C" w:rsidRPr="00F37E1C">
            <w:rPr>
              <w:sz w:val="22"/>
              <w:szCs w:val="22"/>
            </w:rPr>
            <w:t>192.068.</w:t>
          </w:r>
          <w:smartTag w:uri="urn:schemas-microsoft-com:office:smarttags" w:element="chmetcnv">
            <w:smartTagPr>
              <w:attr w:name="UnitName" w:val="”"/>
              <w:attr w:name="SourceValue" w:val="80.006"/>
              <w:attr w:name="HasSpace" w:val="False"/>
              <w:attr w:name="Negative" w:val="False"/>
              <w:attr w:name="NumberType" w:val="1"/>
              <w:attr w:name="TCSC" w:val="0"/>
            </w:smartTagPr>
            <w:r w:rsidR="00F37E1C" w:rsidRPr="00F37E1C">
              <w:rPr>
                <w:sz w:val="22"/>
                <w:szCs w:val="22"/>
              </w:rPr>
              <w:t>080.006”</w:t>
            </w:r>
          </w:smartTag>
        </w:smartTag>
      </w:smartTag>
      <w:r w:rsidR="00F37E1C" w:rsidRPr="00F37E1C">
        <w:rPr>
          <w:sz w:val="22"/>
          <w:szCs w:val="22"/>
        </w:rPr>
        <w:t xml:space="preserve"> deveria ser registado como</w:t>
      </w:r>
      <w:r w:rsidR="00F37E1C" w:rsidRPr="00F37E1C">
        <w:rPr>
          <w:noProof/>
          <w:sz w:val="20"/>
        </w:rPr>
        <w:t xml:space="preserve"> </w:t>
      </w:r>
      <w:r w:rsidR="00F37E1C" w:rsidRPr="00F37E1C">
        <w:rPr>
          <w:sz w:val="22"/>
          <w:szCs w:val="22"/>
        </w:rPr>
        <w:t>“192.68.</w:t>
      </w:r>
      <w:smartTag w:uri="urn:schemas-microsoft-com:office:smarttags" w:element="chmetcnv">
        <w:smartTagPr>
          <w:attr w:name="UnitName" w:val="”"/>
          <w:attr w:name="SourceValue" w:val="80.6"/>
          <w:attr w:name="HasSpace" w:val="False"/>
          <w:attr w:name="Negative" w:val="False"/>
          <w:attr w:name="NumberType" w:val="1"/>
          <w:attr w:name="TCSC" w:val="0"/>
        </w:smartTagPr>
        <w:r w:rsidR="00F37E1C" w:rsidRPr="00F37E1C">
          <w:rPr>
            <w:sz w:val="22"/>
            <w:szCs w:val="22"/>
          </w:rPr>
          <w:t>80.6”</w:t>
        </w:r>
      </w:smartTag>
      <w:r w:rsidR="00F37E1C" w:rsidRPr="00F37E1C">
        <w:rPr>
          <w:sz w:val="22"/>
          <w:szCs w:val="22"/>
        </w:rPr>
        <w:t>.</w:t>
      </w:r>
    </w:p>
    <w:p w:rsidR="00793FF1" w:rsidRPr="00F37E1C" w:rsidRDefault="00793FF1" w:rsidP="00536EFD">
      <w:pPr>
        <w:jc w:val="both"/>
        <w:rPr>
          <w:sz w:val="22"/>
          <w:szCs w:val="22"/>
        </w:rPr>
      </w:pPr>
    </w:p>
    <w:p w:rsidR="00B8052F" w:rsidRPr="00F37E1C" w:rsidRDefault="00797E6F" w:rsidP="008973B0">
      <w:pPr>
        <w:ind w:leftChars="450" w:left="1080"/>
        <w:jc w:val="both"/>
        <w:rPr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58420</wp:posOffset>
            </wp:positionV>
            <wp:extent cx="360680" cy="327025"/>
            <wp:effectExtent l="19050" t="0" r="1270" b="0"/>
            <wp:wrapNone/>
            <wp:docPr id="69" name="Picture 16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ote 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32702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52F" w:rsidRPr="00F37E1C">
        <w:rPr>
          <w:rFonts w:hint="eastAsia"/>
          <w:b/>
          <w:sz w:val="22"/>
          <w:szCs w:val="22"/>
        </w:rPr>
        <w:t>NOT</w:t>
      </w:r>
      <w:r w:rsidR="00F37E1C">
        <w:rPr>
          <w:b/>
          <w:sz w:val="22"/>
          <w:szCs w:val="22"/>
        </w:rPr>
        <w:t>A</w:t>
      </w:r>
      <w:r w:rsidR="00B8052F" w:rsidRPr="00F37E1C">
        <w:rPr>
          <w:rFonts w:hint="eastAsia"/>
          <w:b/>
          <w:sz w:val="22"/>
          <w:szCs w:val="22"/>
        </w:rPr>
        <w:t>:</w:t>
      </w:r>
      <w:r w:rsidR="00B8052F" w:rsidRPr="00F37E1C">
        <w:rPr>
          <w:rFonts w:hint="eastAsia"/>
          <w:sz w:val="22"/>
          <w:szCs w:val="22"/>
        </w:rPr>
        <w:t xml:space="preserve"> </w:t>
      </w:r>
      <w:r w:rsidR="00F37E1C" w:rsidRPr="00F37E1C">
        <w:rPr>
          <w:sz w:val="22"/>
          <w:szCs w:val="22"/>
        </w:rPr>
        <w:t>Se a porta 80 predefinida for alterada para outro valor, como por exemplo porta 81, deverá introduzir o endereço IP como “192.68.80.6: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1"/>
          <w:attr w:name="UnitName" w:val="”"/>
        </w:smartTagPr>
        <w:r w:rsidR="00F37E1C" w:rsidRPr="00F37E1C">
          <w:rPr>
            <w:b/>
            <w:sz w:val="22"/>
            <w:szCs w:val="22"/>
            <w:u w:val="double"/>
          </w:rPr>
          <w:t>81</w:t>
        </w:r>
        <w:r w:rsidR="00F37E1C" w:rsidRPr="00F37E1C">
          <w:rPr>
            <w:sz w:val="22"/>
            <w:szCs w:val="22"/>
          </w:rPr>
          <w:t>”</w:t>
        </w:r>
      </w:smartTag>
      <w:r w:rsidR="00F37E1C" w:rsidRPr="00F37E1C">
        <w:rPr>
          <w:sz w:val="22"/>
          <w:szCs w:val="22"/>
        </w:rPr>
        <w:t>.</w:t>
      </w:r>
    </w:p>
    <w:p w:rsidR="00793FF1" w:rsidRPr="00F37E1C" w:rsidRDefault="00793FF1" w:rsidP="00536EFD">
      <w:pPr>
        <w:jc w:val="both"/>
        <w:rPr>
          <w:sz w:val="22"/>
          <w:szCs w:val="22"/>
        </w:rPr>
      </w:pP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 xml:space="preserve">A verificação da versão inicia-se automaticamente para verificar se o </w:t>
      </w:r>
      <w:proofErr w:type="spellStart"/>
      <w:r w:rsidR="00E92B47" w:rsidRPr="00E92B47">
        <w:rPr>
          <w:rFonts w:hint="eastAsia"/>
          <w:sz w:val="22"/>
          <w:szCs w:val="22"/>
        </w:rPr>
        <w:t>DVR</w:t>
      </w:r>
      <w:r w:rsidR="00E92B47" w:rsidRPr="00E92B47">
        <w:rPr>
          <w:b/>
          <w:sz w:val="22"/>
          <w:szCs w:val="22"/>
        </w:rPr>
        <w:t>Remote</w:t>
      </w:r>
      <w:proofErr w:type="spellEnd"/>
      <w:r w:rsidR="00E92B47" w:rsidRPr="00F37E1C">
        <w:rPr>
          <w:sz w:val="22"/>
          <w:szCs w:val="22"/>
        </w:rPr>
        <w:t xml:space="preserve"> </w:t>
      </w:r>
      <w:r w:rsidRPr="00F37E1C">
        <w:rPr>
          <w:sz w:val="22"/>
          <w:szCs w:val="22"/>
        </w:rPr>
        <w:t xml:space="preserve">foi instalado. </w:t>
      </w:r>
      <w:r w:rsidRPr="00E92B47">
        <w:rPr>
          <w:sz w:val="22"/>
          <w:szCs w:val="22"/>
        </w:rPr>
        <w:t>Este processo poderá demorar até 30 segundos.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 xml:space="preserve">Após transferência e instalação do software é exibido o </w:t>
      </w:r>
      <w:proofErr w:type="gramStart"/>
      <w:r w:rsidRPr="00F37E1C">
        <w:rPr>
          <w:sz w:val="22"/>
          <w:szCs w:val="22"/>
        </w:rPr>
        <w:t>Écran</w:t>
      </w:r>
      <w:proofErr w:type="gramEnd"/>
      <w:r w:rsidRPr="00F37E1C">
        <w:rPr>
          <w:sz w:val="22"/>
          <w:szCs w:val="22"/>
        </w:rPr>
        <w:t xml:space="preserve"> de Acesso.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 xml:space="preserve">Introduza o nome de utilizador e a palavra-passe. O nome de utilizador e palavra-passe predefinidos são </w:t>
      </w:r>
      <w:proofErr w:type="spellStart"/>
      <w:r w:rsidRPr="00F37E1C">
        <w:rPr>
          <w:b/>
          <w:sz w:val="22"/>
          <w:szCs w:val="22"/>
        </w:rPr>
        <w:t>admin</w:t>
      </w:r>
      <w:proofErr w:type="spellEnd"/>
      <w:r w:rsidRPr="00F37E1C">
        <w:rPr>
          <w:sz w:val="22"/>
          <w:szCs w:val="22"/>
        </w:rPr>
        <w:t xml:space="preserve"> / </w:t>
      </w:r>
      <w:r w:rsidRPr="00F37E1C">
        <w:rPr>
          <w:b/>
          <w:sz w:val="22"/>
          <w:szCs w:val="22"/>
        </w:rPr>
        <w:t>1234</w:t>
      </w:r>
      <w:r w:rsidRPr="00F37E1C">
        <w:rPr>
          <w:sz w:val="22"/>
          <w:szCs w:val="22"/>
        </w:rPr>
        <w:t xml:space="preserve"> e </w:t>
      </w:r>
      <w:proofErr w:type="spellStart"/>
      <w:r w:rsidRPr="00F37E1C">
        <w:rPr>
          <w:b/>
          <w:sz w:val="22"/>
          <w:szCs w:val="22"/>
        </w:rPr>
        <w:t>user</w:t>
      </w:r>
      <w:proofErr w:type="spellEnd"/>
      <w:r w:rsidRPr="00F37E1C">
        <w:rPr>
          <w:sz w:val="22"/>
          <w:szCs w:val="22"/>
        </w:rPr>
        <w:t xml:space="preserve"> / </w:t>
      </w:r>
      <w:r w:rsidRPr="00F37E1C">
        <w:rPr>
          <w:b/>
          <w:sz w:val="22"/>
          <w:szCs w:val="22"/>
        </w:rPr>
        <w:t>4321</w:t>
      </w:r>
      <w:r w:rsidRPr="00F37E1C">
        <w:rPr>
          <w:sz w:val="22"/>
          <w:szCs w:val="22"/>
        </w:rPr>
        <w:t>.</w:t>
      </w:r>
    </w:p>
    <w:p w:rsidR="000671E7" w:rsidRPr="00F37E1C" w:rsidRDefault="000671E7" w:rsidP="000671E7">
      <w:pPr>
        <w:spacing w:line="0" w:lineRule="atLeast"/>
        <w:jc w:val="both"/>
        <w:rPr>
          <w:sz w:val="20"/>
          <w:szCs w:val="20"/>
        </w:rPr>
      </w:pPr>
    </w:p>
    <w:p w:rsidR="007B25C3" w:rsidRPr="00F37E1C" w:rsidRDefault="00782CBA" w:rsidP="00536EFD">
      <w:pPr>
        <w:jc w:val="both"/>
        <w:rPr>
          <w:sz w:val="22"/>
          <w:szCs w:val="22"/>
        </w:rPr>
      </w:pPr>
      <w:r w:rsidRPr="00F37E1C">
        <w:rPr>
          <w:sz w:val="22"/>
          <w:szCs w:val="22"/>
        </w:rPr>
        <w:br w:type="page"/>
      </w:r>
      <w:r w:rsidR="00F37E1C" w:rsidRPr="00F37E1C">
        <w:rPr>
          <w:sz w:val="22"/>
          <w:szCs w:val="22"/>
        </w:rPr>
        <w:lastRenderedPageBreak/>
        <w:t xml:space="preserve">A figura abaixo apresenta a janela do </w:t>
      </w:r>
      <w:proofErr w:type="spellStart"/>
      <w:r w:rsidR="0019344E" w:rsidRPr="00F37E1C">
        <w:rPr>
          <w:rFonts w:hint="eastAsia"/>
          <w:sz w:val="22"/>
          <w:szCs w:val="22"/>
        </w:rPr>
        <w:t>DVR</w:t>
      </w:r>
      <w:r w:rsidR="007B25C3" w:rsidRPr="00F37E1C">
        <w:rPr>
          <w:rFonts w:hint="eastAsia"/>
          <w:b/>
          <w:sz w:val="22"/>
          <w:szCs w:val="22"/>
        </w:rPr>
        <w:t>Remote</w:t>
      </w:r>
      <w:proofErr w:type="spellEnd"/>
      <w:r w:rsidR="007B25C3" w:rsidRPr="00F37E1C">
        <w:rPr>
          <w:rFonts w:hint="eastAsia"/>
          <w:sz w:val="22"/>
          <w:szCs w:val="22"/>
        </w:rPr>
        <w:t>:</w:t>
      </w:r>
    </w:p>
    <w:p w:rsidR="00262230" w:rsidRPr="00F37E1C" w:rsidRDefault="00262230" w:rsidP="007B25C3">
      <w:pPr>
        <w:ind w:left="19"/>
        <w:jc w:val="both"/>
        <w:rPr>
          <w:b/>
          <w:sz w:val="22"/>
          <w:szCs w:val="22"/>
        </w:rPr>
      </w:pPr>
    </w:p>
    <w:p w:rsidR="00C23617" w:rsidRPr="001F6A0C" w:rsidRDefault="00797E6F" w:rsidP="00C23617">
      <w:pPr>
        <w:jc w:val="center"/>
      </w:pPr>
      <w:r>
        <w:rPr>
          <w:rFonts w:hint="eastAsia"/>
          <w:noProof/>
          <w:lang w:eastAsia="pt-PT"/>
        </w:rPr>
        <w:drawing>
          <wp:inline distT="0" distB="0" distL="0" distR="0">
            <wp:extent cx="6115050" cy="4086225"/>
            <wp:effectExtent l="19050" t="0" r="0" b="0"/>
            <wp:docPr id="66" name="Picture 66" descr="#remote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#remoteBlack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17" w:rsidRPr="00536EFD" w:rsidRDefault="00C23617" w:rsidP="00C23617">
      <w:pPr>
        <w:jc w:val="both"/>
        <w:rPr>
          <w:color w:val="000000"/>
          <w:sz w:val="22"/>
          <w:szCs w:val="22"/>
        </w:rPr>
      </w:pPr>
    </w:p>
    <w:p w:rsidR="00C23617" w:rsidRPr="00F37E1C" w:rsidRDefault="00F37E1C" w:rsidP="00C23617">
      <w:pPr>
        <w:jc w:val="both"/>
        <w:rPr>
          <w:color w:val="000000"/>
          <w:sz w:val="22"/>
          <w:szCs w:val="22"/>
        </w:rPr>
      </w:pPr>
      <w:r w:rsidRPr="00F37E1C">
        <w:rPr>
          <w:sz w:val="22"/>
          <w:szCs w:val="22"/>
        </w:rPr>
        <w:t>Consulte a tabela a</w:t>
      </w:r>
      <w:bookmarkStart w:id="2" w:name="_GoBack"/>
      <w:r w:rsidRPr="00F37E1C">
        <w:rPr>
          <w:sz w:val="22"/>
          <w:szCs w:val="22"/>
        </w:rPr>
        <w:t>baix</w:t>
      </w:r>
      <w:bookmarkEnd w:id="2"/>
      <w:r w:rsidRPr="00F37E1C">
        <w:rPr>
          <w:sz w:val="22"/>
          <w:szCs w:val="22"/>
        </w:rPr>
        <w:t>o para obter uma breve descrição dos itens funcionais</w:t>
      </w:r>
      <w:r w:rsidR="00C23617" w:rsidRPr="00F37E1C">
        <w:rPr>
          <w:rFonts w:hint="eastAsia"/>
          <w:color w:val="000000"/>
          <w:sz w:val="22"/>
          <w:szCs w:val="22"/>
        </w:rPr>
        <w:t>:</w:t>
      </w:r>
    </w:p>
    <w:p w:rsidR="00C23617" w:rsidRPr="00F37E1C" w:rsidRDefault="00C23617" w:rsidP="00C23617">
      <w:pPr>
        <w:jc w:val="both"/>
        <w:rPr>
          <w:color w:val="00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09"/>
        <w:gridCol w:w="4373"/>
        <w:gridCol w:w="509"/>
        <w:gridCol w:w="4055"/>
      </w:tblGrid>
      <w:tr w:rsidR="00F37E1C" w:rsidRPr="00EE04CD" w:rsidTr="00EC54BA">
        <w:trPr>
          <w:trHeight w:val="20"/>
          <w:jc w:val="center"/>
        </w:trPr>
        <w:tc>
          <w:tcPr>
            <w:tcW w:w="0" w:type="auto"/>
            <w:shd w:val="clear" w:color="auto" w:fill="606060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color w:val="FFFFFF"/>
                <w:kern w:val="0"/>
                <w:sz w:val="22"/>
                <w:szCs w:val="22"/>
              </w:rPr>
              <w:t>Item</w:t>
            </w:r>
          </w:p>
        </w:tc>
        <w:tc>
          <w:tcPr>
            <w:tcW w:w="0" w:type="auto"/>
            <w:shd w:val="clear" w:color="auto" w:fill="606060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b/>
                <w:bCs/>
                <w:color w:val="FFFFFF"/>
                <w:kern w:val="0"/>
                <w:sz w:val="22"/>
                <w:szCs w:val="22"/>
              </w:rPr>
            </w:pPr>
            <w:r w:rsidRPr="00260C77">
              <w:rPr>
                <w:b/>
                <w:bCs/>
                <w:color w:val="FFFFFF"/>
                <w:kern w:val="0"/>
                <w:sz w:val="22"/>
                <w:szCs w:val="22"/>
              </w:rPr>
              <w:t>Descrição</w:t>
            </w:r>
          </w:p>
        </w:tc>
      </w:tr>
      <w:tr w:rsidR="00F37E1C" w:rsidRPr="00F37E1C" w:rsidTr="00EC54B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0" w:type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Gravação Instantânea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E1C" w:rsidRPr="00F37E1C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37E1C">
              <w:rPr>
                <w:kern w:val="0"/>
                <w:sz w:val="22"/>
                <w:szCs w:val="22"/>
              </w:rPr>
              <w:t>Lista de Pesquisa de Eventos</w:t>
            </w:r>
          </w:p>
        </w:tc>
      </w:tr>
      <w:tr w:rsidR="00F37E1C" w:rsidRPr="00EE04CD" w:rsidTr="00EC54B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:rsidR="00F37E1C" w:rsidRPr="00F37E1C" w:rsidRDefault="00F37E1C" w:rsidP="00EC54BA">
            <w:pPr>
              <w:widowControl/>
              <w:spacing w:line="280" w:lineRule="exact"/>
              <w:rPr>
                <w:kern w:val="0"/>
                <w:sz w:val="22"/>
                <w:szCs w:val="22"/>
              </w:rPr>
            </w:pPr>
            <w:r w:rsidRPr="00F37E1C">
              <w:rPr>
                <w:kern w:val="0"/>
                <w:sz w:val="22"/>
                <w:szCs w:val="22"/>
              </w:rPr>
              <w:t>Fixar imagem reproduzida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Captura de Instantâneo</w:t>
            </w:r>
          </w:p>
        </w:tc>
      </w:tr>
      <w:tr w:rsidR="00F37E1C" w:rsidRPr="00EE04CD" w:rsidTr="00EC54B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0" w:type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Equilíbrio da Imagem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Modo de Visualização 4:3</w:t>
            </w:r>
          </w:p>
        </w:tc>
      </w:tr>
      <w:tr w:rsidR="00F37E1C" w:rsidRPr="00932138" w:rsidTr="00EC54B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Á</w:t>
            </w:r>
            <w:r w:rsidRPr="00260C77">
              <w:rPr>
                <w:kern w:val="0"/>
                <w:sz w:val="22"/>
                <w:szCs w:val="22"/>
              </w:rPr>
              <w:t>udio Ligado/Desligado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E1C" w:rsidRPr="006A64A4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6A64A4">
              <w:rPr>
                <w:kern w:val="0"/>
                <w:sz w:val="22"/>
                <w:szCs w:val="22"/>
              </w:rPr>
              <w:t>Estado HDD</w:t>
            </w:r>
          </w:p>
        </w:tc>
      </w:tr>
      <w:tr w:rsidR="00F37E1C" w:rsidRPr="00EE04CD" w:rsidTr="00EC54B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0" w:type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260C77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Câmara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Controlo de Reprodução</w:t>
            </w:r>
          </w:p>
        </w:tc>
      </w:tr>
      <w:tr w:rsidR="00F37E1C" w:rsidRPr="00EE04CD" w:rsidTr="00EC54B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Modo de Exibição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proofErr w:type="spellStart"/>
            <w:r w:rsidRPr="00260C77">
              <w:rPr>
                <w:kern w:val="0"/>
                <w:sz w:val="22"/>
                <w:szCs w:val="22"/>
              </w:rPr>
              <w:t>Seleccionar</w:t>
            </w:r>
            <w:proofErr w:type="spellEnd"/>
            <w:r w:rsidRPr="00260C77">
              <w:rPr>
                <w:kern w:val="0"/>
                <w:sz w:val="22"/>
                <w:szCs w:val="22"/>
              </w:rPr>
              <w:t xml:space="preserve"> Dimensão da Imagem</w:t>
            </w:r>
          </w:p>
        </w:tc>
      </w:tr>
      <w:tr w:rsidR="00F37E1C" w:rsidRPr="00F37E1C" w:rsidTr="00EC54B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0" w:type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Visualizar Câmara ao Vivo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E1C" w:rsidRPr="00F37E1C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F37E1C">
              <w:rPr>
                <w:kern w:val="0"/>
                <w:sz w:val="22"/>
                <w:szCs w:val="22"/>
              </w:rPr>
              <w:t xml:space="preserve">Largura de Banda – Normal/Dual </w:t>
            </w:r>
            <w:proofErr w:type="spellStart"/>
            <w:r w:rsidRPr="00F37E1C">
              <w:rPr>
                <w:kern w:val="0"/>
                <w:sz w:val="22"/>
                <w:szCs w:val="22"/>
              </w:rPr>
              <w:t>Stream</w:t>
            </w:r>
            <w:proofErr w:type="spellEnd"/>
          </w:p>
        </w:tc>
      </w:tr>
      <w:tr w:rsidR="00F37E1C" w:rsidRPr="00EE04CD" w:rsidTr="00EC54B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0" w:type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 w:rsidRPr="00260C77">
              <w:rPr>
                <w:kern w:val="0"/>
                <w:sz w:val="22"/>
                <w:szCs w:val="22"/>
              </w:rPr>
              <w:t>Reprodução Vídeo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17</w:t>
            </w:r>
            <w:r w:rsidRPr="00EE04CD">
              <w:rPr>
                <w:b/>
                <w:bCs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Transferir</w:t>
            </w:r>
            <w:r w:rsidRPr="00EE04CD">
              <w:rPr>
                <w:kern w:val="0"/>
                <w:sz w:val="22"/>
                <w:szCs w:val="22"/>
              </w:rPr>
              <w:t xml:space="preserve"> </w:t>
            </w:r>
            <w:proofErr w:type="spellStart"/>
            <w:r w:rsidRPr="00EE04CD">
              <w:rPr>
                <w:kern w:val="0"/>
                <w:sz w:val="22"/>
                <w:szCs w:val="22"/>
              </w:rPr>
              <w:t>DVRPlayer</w:t>
            </w:r>
            <w:proofErr w:type="spellEnd"/>
          </w:p>
        </w:tc>
      </w:tr>
      <w:tr w:rsidR="00F37E1C" w:rsidRPr="00EE04CD" w:rsidTr="00EC54BA">
        <w:trPr>
          <w:trHeight w:val="20"/>
          <w:jc w:val="center"/>
        </w:trPr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EE04CD">
              <w:rPr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0" w:type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Menu de Configuração</w:t>
            </w:r>
          </w:p>
        </w:tc>
        <w:tc>
          <w:tcPr>
            <w:tcW w:w="0" w:type="auto"/>
            <w:shd w:val="clear" w:color="auto" w:fill="A6A6A6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37E1C" w:rsidRPr="00EE04CD" w:rsidRDefault="00F37E1C" w:rsidP="00EC54BA">
            <w:pPr>
              <w:widowControl/>
              <w:spacing w:line="280" w:lineRule="exact"/>
              <w:jc w:val="both"/>
              <w:rPr>
                <w:b/>
                <w:bCs/>
                <w:kern w:val="0"/>
                <w:sz w:val="22"/>
                <w:szCs w:val="22"/>
              </w:rPr>
            </w:pPr>
          </w:p>
        </w:tc>
      </w:tr>
    </w:tbl>
    <w:p w:rsidR="00C23617" w:rsidRPr="000671E7" w:rsidRDefault="00C23617" w:rsidP="00C23617">
      <w:pPr>
        <w:jc w:val="both"/>
        <w:rPr>
          <w:sz w:val="22"/>
          <w:szCs w:val="22"/>
        </w:rPr>
      </w:pPr>
    </w:p>
    <w:p w:rsidR="00672434" w:rsidRPr="00F37E1C" w:rsidRDefault="00F37E1C" w:rsidP="00262230">
      <w:pPr>
        <w:jc w:val="both"/>
        <w:rPr>
          <w:sz w:val="22"/>
          <w:szCs w:val="22"/>
        </w:rPr>
      </w:pPr>
      <w:r w:rsidRPr="00F37E1C">
        <w:rPr>
          <w:sz w:val="22"/>
          <w:szCs w:val="22"/>
        </w:rPr>
        <w:t>Para mais informações sobre o</w:t>
      </w:r>
      <w:r w:rsidR="00C137D3" w:rsidRPr="00F37E1C">
        <w:rPr>
          <w:rFonts w:hint="eastAsia"/>
          <w:sz w:val="22"/>
          <w:szCs w:val="22"/>
        </w:rPr>
        <w:t xml:space="preserve"> </w:t>
      </w:r>
      <w:proofErr w:type="spellStart"/>
      <w:r w:rsidR="0019344E" w:rsidRPr="00F37E1C">
        <w:rPr>
          <w:rFonts w:hint="eastAsia"/>
          <w:sz w:val="22"/>
          <w:szCs w:val="22"/>
        </w:rPr>
        <w:t>DVR</w:t>
      </w:r>
      <w:r w:rsidR="001C2DF8" w:rsidRPr="00F37E1C">
        <w:rPr>
          <w:b/>
          <w:sz w:val="22"/>
          <w:szCs w:val="22"/>
        </w:rPr>
        <w:t>Remote</w:t>
      </w:r>
      <w:proofErr w:type="spellEnd"/>
      <w:r w:rsidR="00C224B4" w:rsidRPr="00F37E1C">
        <w:rPr>
          <w:rFonts w:hint="eastAsia"/>
          <w:sz w:val="22"/>
          <w:szCs w:val="22"/>
        </w:rPr>
        <w:t xml:space="preserve">, </w:t>
      </w:r>
      <w:r w:rsidRPr="00F37E1C">
        <w:rPr>
          <w:sz w:val="22"/>
          <w:szCs w:val="22"/>
        </w:rPr>
        <w:t>consulte o Manual de Utilizador</w:t>
      </w:r>
      <w:r w:rsidR="00C137D3" w:rsidRPr="00F37E1C">
        <w:rPr>
          <w:rFonts w:hint="eastAsia"/>
          <w:sz w:val="22"/>
          <w:szCs w:val="22"/>
        </w:rPr>
        <w:t>.</w:t>
      </w:r>
    </w:p>
    <w:p w:rsidR="00C137D3" w:rsidRPr="00F37E1C" w:rsidRDefault="00B8052F" w:rsidP="00C137D3">
      <w:pPr>
        <w:spacing w:line="0" w:lineRule="atLeast"/>
        <w:jc w:val="both"/>
        <w:rPr>
          <w:color w:val="000000"/>
          <w:sz w:val="10"/>
          <w:szCs w:val="10"/>
        </w:rPr>
      </w:pPr>
      <w:r w:rsidRPr="00F37E1C">
        <w:rPr>
          <w:sz w:val="20"/>
          <w:szCs w:val="20"/>
        </w:rPr>
        <w:br w:type="page"/>
      </w:r>
    </w:p>
    <w:p w:rsidR="00C137D3" w:rsidRPr="00F37E1C" w:rsidRDefault="00F37E1C" w:rsidP="00845DF2">
      <w:pPr>
        <w:shd w:val="clear" w:color="auto" w:fill="4C4C4C"/>
        <w:rPr>
          <w:b/>
          <w:color w:val="FFFFFF"/>
          <w:sz w:val="28"/>
          <w:szCs w:val="28"/>
        </w:rPr>
      </w:pPr>
      <w:r w:rsidRPr="00F37E1C">
        <w:rPr>
          <w:b/>
          <w:color w:val="FFFFFF"/>
          <w:sz w:val="28"/>
          <w:szCs w:val="28"/>
        </w:rPr>
        <w:lastRenderedPageBreak/>
        <w:t>Reprodução</w:t>
      </w:r>
      <w:r w:rsidRPr="00F37E1C">
        <w:rPr>
          <w:rFonts w:hint="eastAsia"/>
          <w:b/>
          <w:color w:val="FFFFFF"/>
          <w:sz w:val="28"/>
          <w:szCs w:val="28"/>
        </w:rPr>
        <w:t xml:space="preserve"> </w:t>
      </w:r>
      <w:proofErr w:type="spellStart"/>
      <w:r w:rsidR="0019344E" w:rsidRPr="00F37E1C">
        <w:rPr>
          <w:rFonts w:hint="eastAsia"/>
          <w:b/>
          <w:color w:val="FFFFFF"/>
          <w:sz w:val="28"/>
          <w:szCs w:val="28"/>
        </w:rPr>
        <w:t>DVR</w:t>
      </w:r>
      <w:r w:rsidR="001C2DF8" w:rsidRPr="00F37E1C">
        <w:rPr>
          <w:rFonts w:hint="eastAsia"/>
          <w:b/>
          <w:color w:val="FFFFFF"/>
          <w:sz w:val="28"/>
          <w:szCs w:val="28"/>
        </w:rPr>
        <w:t>Remote</w:t>
      </w:r>
      <w:proofErr w:type="spellEnd"/>
    </w:p>
    <w:p w:rsidR="00B8052F" w:rsidRPr="00F37E1C" w:rsidRDefault="00F37E1C" w:rsidP="00536EFD">
      <w:pPr>
        <w:jc w:val="both"/>
        <w:rPr>
          <w:b/>
          <w:sz w:val="22"/>
          <w:szCs w:val="22"/>
          <w:u w:val="single"/>
        </w:rPr>
      </w:pPr>
      <w:r w:rsidRPr="00F37E1C">
        <w:rPr>
          <w:b/>
          <w:sz w:val="22"/>
          <w:szCs w:val="22"/>
          <w:u w:val="single"/>
        </w:rPr>
        <w:t>Reproduzir Vídeo Remoto</w:t>
      </w:r>
      <w:r w:rsidR="00B8052F" w:rsidRPr="00F37E1C">
        <w:rPr>
          <w:rFonts w:hint="eastAsia"/>
          <w:b/>
          <w:sz w:val="22"/>
          <w:szCs w:val="22"/>
          <w:u w:val="single"/>
        </w:rPr>
        <w:t>:</w:t>
      </w:r>
    </w:p>
    <w:p w:rsidR="00B8052F" w:rsidRPr="00F37E1C" w:rsidRDefault="00F37E1C" w:rsidP="008973B0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Prima &lt;</w:t>
      </w:r>
      <w:r w:rsidRPr="00F37E1C">
        <w:rPr>
          <w:b/>
          <w:sz w:val="22"/>
          <w:szCs w:val="22"/>
        </w:rPr>
        <w:t>Play</w:t>
      </w:r>
      <w:r w:rsidRPr="00F37E1C">
        <w:rPr>
          <w:sz w:val="22"/>
          <w:szCs w:val="22"/>
        </w:rPr>
        <w:t>&gt; na barra de ferramentas que se encontra na janela principal e de seguida em &lt;</w:t>
      </w:r>
      <w:proofErr w:type="spellStart"/>
      <w:r w:rsidRPr="00F37E1C">
        <w:rPr>
          <w:b/>
          <w:sz w:val="22"/>
          <w:szCs w:val="22"/>
        </w:rPr>
        <w:t>Remote</w:t>
      </w:r>
      <w:proofErr w:type="spellEnd"/>
      <w:r w:rsidRPr="00F37E1C">
        <w:rPr>
          <w:b/>
          <w:sz w:val="22"/>
          <w:szCs w:val="22"/>
        </w:rPr>
        <w:t xml:space="preserve"> Playback</w:t>
      </w:r>
      <w:r w:rsidRPr="00F37E1C">
        <w:rPr>
          <w:sz w:val="22"/>
          <w:szCs w:val="22"/>
        </w:rPr>
        <w:t>&gt;</w:t>
      </w:r>
      <w:r>
        <w:rPr>
          <w:sz w:val="22"/>
          <w:szCs w:val="22"/>
        </w:rPr>
        <w:t>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Em &lt;</w:t>
      </w:r>
      <w:proofErr w:type="spellStart"/>
      <w:r w:rsidRPr="00F37E1C">
        <w:rPr>
          <w:b/>
          <w:sz w:val="22"/>
          <w:szCs w:val="22"/>
        </w:rPr>
        <w:t>From</w:t>
      </w:r>
      <w:proofErr w:type="spellEnd"/>
      <w:r w:rsidRPr="00F37E1C">
        <w:rPr>
          <w:sz w:val="22"/>
          <w:szCs w:val="22"/>
        </w:rPr>
        <w:t>&gt; e &lt;</w:t>
      </w:r>
      <w:r w:rsidRPr="00F37E1C">
        <w:rPr>
          <w:b/>
          <w:sz w:val="22"/>
          <w:szCs w:val="22"/>
        </w:rPr>
        <w:t>To</w:t>
      </w:r>
      <w:r w:rsidRPr="00F37E1C">
        <w:rPr>
          <w:sz w:val="22"/>
          <w:szCs w:val="22"/>
        </w:rPr>
        <w:t xml:space="preserve">&gt; que se encontra no topo do </w:t>
      </w:r>
      <w:proofErr w:type="gramStart"/>
      <w:r w:rsidRPr="00F37E1C">
        <w:rPr>
          <w:sz w:val="22"/>
          <w:szCs w:val="22"/>
        </w:rPr>
        <w:t>écran</w:t>
      </w:r>
      <w:proofErr w:type="gramEnd"/>
      <w:r w:rsidRPr="00F37E1C">
        <w:rPr>
          <w:sz w:val="22"/>
          <w:szCs w:val="22"/>
        </w:rPr>
        <w:t>, introduza a data e hora da gravação que está disponível para ser reproduzida.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F37E1C">
        <w:rPr>
          <w:sz w:val="22"/>
          <w:szCs w:val="22"/>
        </w:rPr>
        <w:t>Seleccione</w:t>
      </w:r>
      <w:proofErr w:type="spellEnd"/>
      <w:r w:rsidRPr="00F37E1C">
        <w:rPr>
          <w:sz w:val="22"/>
          <w:szCs w:val="22"/>
        </w:rPr>
        <w:t xml:space="preserve"> &lt;</w:t>
      </w:r>
      <w:r w:rsidRPr="00F37E1C">
        <w:rPr>
          <w:b/>
          <w:sz w:val="22"/>
          <w:szCs w:val="22"/>
        </w:rPr>
        <w:t>Playback</w:t>
      </w:r>
      <w:r w:rsidRPr="00F37E1C">
        <w:rPr>
          <w:sz w:val="22"/>
          <w:szCs w:val="22"/>
        </w:rPr>
        <w:t xml:space="preserve">&gt; </w:t>
      </w:r>
      <w:r w:rsidRPr="00F37E1C">
        <w:rPr>
          <w:color w:val="000000"/>
          <w:sz w:val="22"/>
          <w:szCs w:val="22"/>
        </w:rPr>
        <w:t>no campo</w:t>
      </w:r>
      <w:r w:rsidRPr="00F37E1C">
        <w:rPr>
          <w:sz w:val="22"/>
          <w:szCs w:val="22"/>
        </w:rPr>
        <w:t xml:space="preserve"> &lt;</w:t>
      </w:r>
      <w:proofErr w:type="spellStart"/>
      <w:r w:rsidRPr="00F37E1C">
        <w:rPr>
          <w:b/>
          <w:sz w:val="22"/>
          <w:szCs w:val="22"/>
        </w:rPr>
        <w:t>Select</w:t>
      </w:r>
      <w:proofErr w:type="spellEnd"/>
      <w:r w:rsidRPr="00F37E1C">
        <w:rPr>
          <w:sz w:val="22"/>
          <w:szCs w:val="22"/>
        </w:rPr>
        <w:t>&gt; para reproduzir o vídeo gravado.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F37E1C">
        <w:rPr>
          <w:sz w:val="22"/>
          <w:szCs w:val="22"/>
        </w:rPr>
        <w:t>Seleccione</w:t>
      </w:r>
      <w:proofErr w:type="spellEnd"/>
      <w:r w:rsidRPr="00F37E1C">
        <w:rPr>
          <w:sz w:val="22"/>
          <w:szCs w:val="22"/>
        </w:rPr>
        <w:t xml:space="preserve"> a data e hora do segmento que deseja reproduzir a partir do campo &lt;</w:t>
      </w:r>
      <w:proofErr w:type="spellStart"/>
      <w:r w:rsidRPr="00F37E1C">
        <w:rPr>
          <w:b/>
          <w:sz w:val="22"/>
          <w:szCs w:val="22"/>
        </w:rPr>
        <w:t>Start</w:t>
      </w:r>
      <w:proofErr w:type="spellEnd"/>
      <w:r w:rsidRPr="00F37E1C">
        <w:rPr>
          <w:sz w:val="22"/>
          <w:szCs w:val="22"/>
        </w:rPr>
        <w:t xml:space="preserve">&gt;. Os utilizadores podem alterar a data e hora digitando </w:t>
      </w:r>
      <w:proofErr w:type="spellStart"/>
      <w:r w:rsidR="001275C8" w:rsidRPr="00F37E1C">
        <w:rPr>
          <w:sz w:val="22"/>
          <w:szCs w:val="22"/>
        </w:rPr>
        <w:t>directamente</w:t>
      </w:r>
      <w:proofErr w:type="spellEnd"/>
      <w:r w:rsidR="001275C8" w:rsidRPr="00F37E1C">
        <w:rPr>
          <w:sz w:val="22"/>
          <w:szCs w:val="22"/>
        </w:rPr>
        <w:t xml:space="preserve"> </w:t>
      </w:r>
      <w:r w:rsidRPr="00F37E1C">
        <w:rPr>
          <w:sz w:val="22"/>
          <w:szCs w:val="22"/>
        </w:rPr>
        <w:t xml:space="preserve">os números desejados ou usando as teclas </w:t>
      </w:r>
      <w:proofErr w:type="spellStart"/>
      <w:r w:rsidRPr="00F37E1C">
        <w:rPr>
          <w:sz w:val="22"/>
          <w:szCs w:val="22"/>
        </w:rPr>
        <w:t>direccionais</w:t>
      </w:r>
      <w:proofErr w:type="spellEnd"/>
      <w:r w:rsidRPr="00F37E1C">
        <w:rPr>
          <w:sz w:val="22"/>
          <w:szCs w:val="22"/>
        </w:rPr>
        <w:t>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Prima &lt;</w:t>
      </w:r>
      <w:r w:rsidRPr="00F37E1C">
        <w:rPr>
          <w:b/>
          <w:sz w:val="22"/>
          <w:szCs w:val="22"/>
        </w:rPr>
        <w:t>OK</w:t>
      </w:r>
      <w:r w:rsidRPr="00F37E1C">
        <w:rPr>
          <w:sz w:val="22"/>
          <w:szCs w:val="22"/>
        </w:rPr>
        <w:t>&gt; para iniciar a reprodução ou &lt;</w:t>
      </w:r>
      <w:proofErr w:type="spellStart"/>
      <w:r w:rsidRPr="00F37E1C">
        <w:rPr>
          <w:b/>
          <w:sz w:val="22"/>
          <w:szCs w:val="22"/>
        </w:rPr>
        <w:t>Close</w:t>
      </w:r>
      <w:proofErr w:type="spellEnd"/>
      <w:r w:rsidRPr="00F37E1C">
        <w:rPr>
          <w:sz w:val="22"/>
          <w:szCs w:val="22"/>
        </w:rPr>
        <w:t>&gt; para cancelar.</w:t>
      </w:r>
    </w:p>
    <w:p w:rsidR="00B8052F" w:rsidRPr="00F37E1C" w:rsidRDefault="00B8052F" w:rsidP="00536EFD">
      <w:pPr>
        <w:jc w:val="both"/>
        <w:rPr>
          <w:sz w:val="22"/>
          <w:szCs w:val="22"/>
        </w:rPr>
      </w:pPr>
    </w:p>
    <w:p w:rsidR="00F37E1C" w:rsidRPr="00EE04CD" w:rsidRDefault="00F37E1C" w:rsidP="00F37E1C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Ficheiros Locais </w:t>
      </w:r>
      <w:r w:rsidRPr="00EE04CD">
        <w:rPr>
          <w:b/>
          <w:sz w:val="22"/>
          <w:szCs w:val="22"/>
          <w:u w:val="single"/>
        </w:rPr>
        <w:t>*.</w:t>
      </w:r>
      <w:proofErr w:type="spellStart"/>
      <w:proofErr w:type="gramStart"/>
      <w:r w:rsidRPr="00EE04CD">
        <w:rPr>
          <w:b/>
          <w:sz w:val="22"/>
          <w:szCs w:val="22"/>
          <w:u w:val="single"/>
        </w:rPr>
        <w:t>drv</w:t>
      </w:r>
      <w:proofErr w:type="spellEnd"/>
      <w:proofErr w:type="gramEnd"/>
      <w:r w:rsidRPr="00EE04CD">
        <w:rPr>
          <w:b/>
          <w:sz w:val="22"/>
          <w:szCs w:val="22"/>
          <w:u w:val="single"/>
        </w:rPr>
        <w:t>: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Prima &lt;</w:t>
      </w:r>
      <w:r w:rsidRPr="00F37E1C">
        <w:rPr>
          <w:b/>
          <w:sz w:val="22"/>
          <w:szCs w:val="22"/>
        </w:rPr>
        <w:t>Play</w:t>
      </w:r>
      <w:r w:rsidRPr="00F37E1C">
        <w:rPr>
          <w:sz w:val="22"/>
          <w:szCs w:val="22"/>
        </w:rPr>
        <w:t>&gt; na barra de ferramentas que se encontra na janela principal e de seguida em &lt;</w:t>
      </w:r>
      <w:r w:rsidRPr="00F37E1C">
        <w:rPr>
          <w:b/>
          <w:sz w:val="22"/>
          <w:szCs w:val="22"/>
        </w:rPr>
        <w:t>Local Playback</w:t>
      </w:r>
      <w:r w:rsidRPr="00F37E1C">
        <w:rPr>
          <w:sz w:val="22"/>
          <w:szCs w:val="22"/>
        </w:rPr>
        <w:t>&gt;.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Prima &lt;</w:t>
      </w:r>
      <w:r w:rsidRPr="00F37E1C">
        <w:rPr>
          <w:b/>
          <w:sz w:val="22"/>
          <w:szCs w:val="22"/>
        </w:rPr>
        <w:t>Open</w:t>
      </w:r>
      <w:r w:rsidRPr="00F37E1C">
        <w:rPr>
          <w:sz w:val="22"/>
          <w:szCs w:val="22"/>
        </w:rPr>
        <w:t xml:space="preserve">&gt; e irá aparecer o </w:t>
      </w:r>
      <w:proofErr w:type="gramStart"/>
      <w:r w:rsidRPr="00F37E1C">
        <w:rPr>
          <w:sz w:val="22"/>
          <w:szCs w:val="22"/>
        </w:rPr>
        <w:t>écran</w:t>
      </w:r>
      <w:proofErr w:type="gramEnd"/>
      <w:r w:rsidRPr="00F37E1C">
        <w:rPr>
          <w:sz w:val="22"/>
          <w:szCs w:val="22"/>
        </w:rPr>
        <w:t xml:space="preserve"> de </w:t>
      </w:r>
      <w:proofErr w:type="spellStart"/>
      <w:r w:rsidRPr="00F37E1C">
        <w:rPr>
          <w:sz w:val="22"/>
          <w:szCs w:val="22"/>
        </w:rPr>
        <w:t>selecção</w:t>
      </w:r>
      <w:proofErr w:type="spellEnd"/>
      <w:r w:rsidRPr="00F37E1C">
        <w:rPr>
          <w:sz w:val="22"/>
          <w:szCs w:val="22"/>
        </w:rPr>
        <w:t xml:space="preserve"> de ficheiros. </w:t>
      </w:r>
      <w:proofErr w:type="spellStart"/>
      <w:r w:rsidRPr="00F37E1C">
        <w:rPr>
          <w:sz w:val="22"/>
          <w:szCs w:val="22"/>
        </w:rPr>
        <w:t>Seleccione</w:t>
      </w:r>
      <w:proofErr w:type="spellEnd"/>
      <w:r w:rsidRPr="00F37E1C">
        <w:rPr>
          <w:sz w:val="22"/>
          <w:szCs w:val="22"/>
        </w:rPr>
        <w:t xml:space="preserve"> o ficheiro de vídeo *.</w:t>
      </w:r>
      <w:proofErr w:type="spellStart"/>
      <w:proofErr w:type="gramStart"/>
      <w:r w:rsidRPr="00F37E1C">
        <w:rPr>
          <w:sz w:val="22"/>
          <w:szCs w:val="22"/>
        </w:rPr>
        <w:t>drv</w:t>
      </w:r>
      <w:proofErr w:type="spellEnd"/>
      <w:proofErr w:type="gramEnd"/>
      <w:r w:rsidRPr="00F37E1C">
        <w:rPr>
          <w:sz w:val="22"/>
          <w:szCs w:val="22"/>
        </w:rPr>
        <w:t xml:space="preserve"> a reproduzir e prima &lt;</w:t>
      </w:r>
      <w:r w:rsidRPr="00F37E1C">
        <w:rPr>
          <w:b/>
          <w:sz w:val="22"/>
          <w:szCs w:val="22"/>
        </w:rPr>
        <w:t>OK</w:t>
      </w:r>
      <w:r w:rsidRPr="00F37E1C">
        <w:rPr>
          <w:sz w:val="22"/>
          <w:szCs w:val="22"/>
        </w:rPr>
        <w:t>&gt;.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Prima &lt;</w:t>
      </w:r>
      <w:r w:rsidRPr="00F37E1C">
        <w:rPr>
          <w:b/>
          <w:sz w:val="22"/>
          <w:szCs w:val="22"/>
        </w:rPr>
        <w:t>OK</w:t>
      </w:r>
      <w:r w:rsidRPr="00F37E1C">
        <w:rPr>
          <w:sz w:val="22"/>
          <w:szCs w:val="22"/>
        </w:rPr>
        <w:t>&gt; para iniciar a reprodução ou &lt;</w:t>
      </w:r>
      <w:proofErr w:type="spellStart"/>
      <w:r w:rsidRPr="00F37E1C">
        <w:rPr>
          <w:b/>
          <w:sz w:val="22"/>
          <w:szCs w:val="22"/>
        </w:rPr>
        <w:t>Cancel</w:t>
      </w:r>
      <w:proofErr w:type="spellEnd"/>
      <w:r w:rsidRPr="00F37E1C">
        <w:rPr>
          <w:sz w:val="22"/>
          <w:szCs w:val="22"/>
        </w:rPr>
        <w:t>&gt; para cancelar.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37E1C">
        <w:rPr>
          <w:sz w:val="22"/>
          <w:szCs w:val="22"/>
        </w:rPr>
        <w:t>Visualize a reprodução do vídeo através dos Controlos de Reprodução.</w:t>
      </w:r>
    </w:p>
    <w:p w:rsidR="00F37E1C" w:rsidRPr="00F37E1C" w:rsidRDefault="00F37E1C" w:rsidP="00F37E1C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b/>
          <w:sz w:val="22"/>
          <w:szCs w:val="22"/>
          <w:u w:val="single"/>
        </w:rPr>
      </w:pPr>
      <w:r w:rsidRPr="00F37E1C">
        <w:rPr>
          <w:sz w:val="22"/>
          <w:szCs w:val="22"/>
        </w:rPr>
        <w:t>Para finalizar a reprodução prima &lt;</w:t>
      </w:r>
      <w:proofErr w:type="gramStart"/>
      <w:r w:rsidRPr="00F37E1C">
        <w:rPr>
          <w:b/>
          <w:sz w:val="22"/>
          <w:szCs w:val="22"/>
        </w:rPr>
        <w:t>Live</w:t>
      </w:r>
      <w:proofErr w:type="gramEnd"/>
      <w:r w:rsidRPr="00F37E1C">
        <w:rPr>
          <w:sz w:val="22"/>
          <w:szCs w:val="22"/>
        </w:rPr>
        <w:t>&gt; e regressa ao vídeo ao vivo.</w:t>
      </w:r>
    </w:p>
    <w:p w:rsidR="00B8052F" w:rsidRPr="00F37E1C" w:rsidRDefault="00B8052F" w:rsidP="00536EFD">
      <w:pPr>
        <w:jc w:val="both"/>
        <w:rPr>
          <w:b/>
          <w:sz w:val="22"/>
          <w:szCs w:val="22"/>
          <w:u w:val="single"/>
        </w:rPr>
      </w:pPr>
    </w:p>
    <w:p w:rsidR="00F86D72" w:rsidRPr="00F86D72" w:rsidRDefault="00F86D72" w:rsidP="00F86D72">
      <w:pPr>
        <w:jc w:val="both"/>
        <w:rPr>
          <w:b/>
          <w:sz w:val="22"/>
          <w:szCs w:val="22"/>
          <w:u w:val="single"/>
        </w:rPr>
      </w:pPr>
      <w:r w:rsidRPr="00F86D72">
        <w:rPr>
          <w:b/>
          <w:sz w:val="22"/>
          <w:szCs w:val="22"/>
          <w:u w:val="single"/>
        </w:rPr>
        <w:t>Reprodução de Ficheiro Locais *.</w:t>
      </w:r>
      <w:proofErr w:type="spellStart"/>
      <w:proofErr w:type="gramStart"/>
      <w:r w:rsidRPr="00F86D72">
        <w:rPr>
          <w:b/>
          <w:sz w:val="22"/>
          <w:szCs w:val="22"/>
          <w:u w:val="single"/>
        </w:rPr>
        <w:t>avi</w:t>
      </w:r>
      <w:proofErr w:type="spellEnd"/>
      <w:proofErr w:type="gramEnd"/>
      <w:r w:rsidRPr="00F86D72">
        <w:rPr>
          <w:b/>
          <w:sz w:val="22"/>
          <w:szCs w:val="22"/>
          <w:u w:val="single"/>
        </w:rPr>
        <w:t>:</w:t>
      </w:r>
    </w:p>
    <w:p w:rsidR="00F86D72" w:rsidRPr="00F86D72" w:rsidRDefault="00F86D72" w:rsidP="00F86D72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86D72">
        <w:rPr>
          <w:sz w:val="22"/>
          <w:szCs w:val="22"/>
        </w:rPr>
        <w:t xml:space="preserve">Inicie o </w:t>
      </w:r>
      <w:proofErr w:type="spellStart"/>
      <w:r w:rsidRPr="00F86D72">
        <w:rPr>
          <w:sz w:val="22"/>
          <w:szCs w:val="22"/>
        </w:rPr>
        <w:t>windows</w:t>
      </w:r>
      <w:proofErr w:type="spellEnd"/>
      <w:r w:rsidRPr="00F86D72">
        <w:rPr>
          <w:sz w:val="22"/>
          <w:szCs w:val="22"/>
        </w:rPr>
        <w:t xml:space="preserve"> </w:t>
      </w:r>
      <w:proofErr w:type="gramStart"/>
      <w:r w:rsidRPr="00F86D72">
        <w:rPr>
          <w:sz w:val="22"/>
          <w:szCs w:val="22"/>
        </w:rPr>
        <w:t>media</w:t>
      </w:r>
      <w:proofErr w:type="gramEnd"/>
      <w:r w:rsidRPr="00F86D72">
        <w:rPr>
          <w:sz w:val="22"/>
          <w:szCs w:val="22"/>
        </w:rPr>
        <w:t xml:space="preserve"> </w:t>
      </w:r>
      <w:proofErr w:type="spellStart"/>
      <w:r w:rsidRPr="00F86D72">
        <w:rPr>
          <w:sz w:val="22"/>
          <w:szCs w:val="22"/>
        </w:rPr>
        <w:t>player</w:t>
      </w:r>
      <w:proofErr w:type="spellEnd"/>
      <w:r w:rsidRPr="00F86D72">
        <w:rPr>
          <w:sz w:val="22"/>
          <w:szCs w:val="22"/>
        </w:rPr>
        <w:t xml:space="preserve"> ou outro tipo de leitor a partir do menu &lt;</w:t>
      </w:r>
      <w:proofErr w:type="spellStart"/>
      <w:r w:rsidRPr="00F86D72">
        <w:rPr>
          <w:b/>
          <w:sz w:val="22"/>
          <w:szCs w:val="22"/>
        </w:rPr>
        <w:t>Start</w:t>
      </w:r>
      <w:proofErr w:type="spellEnd"/>
      <w:r w:rsidRPr="00F86D72">
        <w:rPr>
          <w:sz w:val="22"/>
          <w:szCs w:val="22"/>
        </w:rPr>
        <w:t>&gt; (ou a partir de qualquer outro acesso possível).</w:t>
      </w:r>
    </w:p>
    <w:p w:rsidR="00F86D72" w:rsidRPr="00F86D72" w:rsidRDefault="00F86D72" w:rsidP="00F86D72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F86D72">
        <w:rPr>
          <w:sz w:val="22"/>
          <w:szCs w:val="22"/>
        </w:rPr>
        <w:t>Seleccione</w:t>
      </w:r>
      <w:proofErr w:type="spellEnd"/>
      <w:r w:rsidRPr="00F86D72">
        <w:rPr>
          <w:sz w:val="22"/>
          <w:szCs w:val="22"/>
        </w:rPr>
        <w:t xml:space="preserve"> &lt;</w:t>
      </w:r>
      <w:r w:rsidRPr="00F86D72">
        <w:rPr>
          <w:b/>
          <w:sz w:val="22"/>
          <w:szCs w:val="22"/>
        </w:rPr>
        <w:t>File</w:t>
      </w:r>
      <w:r w:rsidRPr="00F86D72">
        <w:rPr>
          <w:sz w:val="22"/>
          <w:szCs w:val="22"/>
        </w:rPr>
        <w:t xml:space="preserve">&gt; </w:t>
      </w:r>
      <w:r w:rsidRPr="00F86D72">
        <w:rPr>
          <w:color w:val="000000"/>
          <w:sz w:val="22"/>
          <w:szCs w:val="22"/>
        </w:rPr>
        <w:t>e de seguida</w:t>
      </w:r>
      <w:r w:rsidRPr="00F86D72">
        <w:rPr>
          <w:sz w:val="22"/>
          <w:szCs w:val="22"/>
        </w:rPr>
        <w:t xml:space="preserve"> &lt;</w:t>
      </w:r>
      <w:r w:rsidRPr="00F86D72">
        <w:rPr>
          <w:b/>
          <w:sz w:val="22"/>
          <w:szCs w:val="22"/>
        </w:rPr>
        <w:t>Open</w:t>
      </w:r>
      <w:r w:rsidRPr="00F86D72">
        <w:rPr>
          <w:sz w:val="22"/>
          <w:szCs w:val="22"/>
        </w:rPr>
        <w:t>&gt;.</w:t>
      </w:r>
    </w:p>
    <w:p w:rsidR="00F86D72" w:rsidRPr="00F86D72" w:rsidRDefault="00F86D72" w:rsidP="00F86D72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proofErr w:type="spellStart"/>
      <w:r w:rsidRPr="00F86D72">
        <w:rPr>
          <w:sz w:val="22"/>
          <w:szCs w:val="22"/>
        </w:rPr>
        <w:t>Seleccione</w:t>
      </w:r>
      <w:proofErr w:type="spellEnd"/>
      <w:r w:rsidRPr="00F86D72">
        <w:rPr>
          <w:sz w:val="22"/>
          <w:szCs w:val="22"/>
        </w:rPr>
        <w:t xml:space="preserve"> o ficheiro *.</w:t>
      </w:r>
      <w:proofErr w:type="spellStart"/>
      <w:proofErr w:type="gramStart"/>
      <w:r w:rsidRPr="00F86D72">
        <w:rPr>
          <w:sz w:val="22"/>
          <w:szCs w:val="22"/>
        </w:rPr>
        <w:t>avi</w:t>
      </w:r>
      <w:proofErr w:type="spellEnd"/>
      <w:proofErr w:type="gramEnd"/>
      <w:r w:rsidRPr="00F86D72">
        <w:rPr>
          <w:sz w:val="22"/>
          <w:szCs w:val="22"/>
        </w:rPr>
        <w:t xml:space="preserve"> desejado e prima &lt;</w:t>
      </w:r>
      <w:r w:rsidRPr="00F86D72">
        <w:rPr>
          <w:b/>
          <w:sz w:val="22"/>
          <w:szCs w:val="22"/>
        </w:rPr>
        <w:t>Open</w:t>
      </w:r>
      <w:r w:rsidRPr="00F86D72">
        <w:rPr>
          <w:sz w:val="22"/>
          <w:szCs w:val="22"/>
        </w:rPr>
        <w:t>&gt;.</w:t>
      </w:r>
    </w:p>
    <w:p w:rsidR="00702A25" w:rsidRPr="00F86D72" w:rsidRDefault="00702A25" w:rsidP="00702A25">
      <w:pPr>
        <w:jc w:val="both"/>
        <w:rPr>
          <w:sz w:val="22"/>
          <w:szCs w:val="22"/>
        </w:rPr>
      </w:pPr>
    </w:p>
    <w:p w:rsidR="00B8052F" w:rsidRPr="00F86D72" w:rsidRDefault="00797E6F" w:rsidP="008973B0">
      <w:pPr>
        <w:ind w:leftChars="450" w:left="1080"/>
        <w:jc w:val="both"/>
        <w:rPr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58420</wp:posOffset>
            </wp:positionV>
            <wp:extent cx="361950" cy="323850"/>
            <wp:effectExtent l="19050" t="0" r="0" b="0"/>
            <wp:wrapNone/>
            <wp:docPr id="68" name="Picture 17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te 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052F" w:rsidRPr="00F86D72">
        <w:rPr>
          <w:rFonts w:hint="eastAsia"/>
          <w:b/>
          <w:sz w:val="22"/>
          <w:szCs w:val="22"/>
        </w:rPr>
        <w:t>NOT</w:t>
      </w:r>
      <w:r w:rsidR="00F86D72">
        <w:rPr>
          <w:b/>
          <w:sz w:val="22"/>
          <w:szCs w:val="22"/>
        </w:rPr>
        <w:t>A</w:t>
      </w:r>
      <w:r w:rsidR="00B8052F" w:rsidRPr="00F86D72">
        <w:rPr>
          <w:rFonts w:hint="eastAsia"/>
          <w:b/>
          <w:sz w:val="22"/>
          <w:szCs w:val="22"/>
        </w:rPr>
        <w:t>:</w:t>
      </w:r>
      <w:r w:rsidR="00B8052F" w:rsidRPr="00F86D72">
        <w:rPr>
          <w:rFonts w:hint="eastAsia"/>
          <w:sz w:val="22"/>
          <w:szCs w:val="22"/>
        </w:rPr>
        <w:t xml:space="preserve"> </w:t>
      </w:r>
      <w:r w:rsidR="00F86D72" w:rsidRPr="00F86D72">
        <w:rPr>
          <w:sz w:val="22"/>
          <w:szCs w:val="22"/>
        </w:rPr>
        <w:t>Os ficheiros *.</w:t>
      </w:r>
      <w:proofErr w:type="spellStart"/>
      <w:proofErr w:type="gramStart"/>
      <w:r w:rsidR="00F86D72" w:rsidRPr="00F86D72">
        <w:rPr>
          <w:sz w:val="22"/>
          <w:szCs w:val="22"/>
        </w:rPr>
        <w:t>avi</w:t>
      </w:r>
      <w:proofErr w:type="spellEnd"/>
      <w:proofErr w:type="gramEnd"/>
      <w:r w:rsidR="00F86D72" w:rsidRPr="00F86D72">
        <w:rPr>
          <w:sz w:val="22"/>
          <w:szCs w:val="22"/>
        </w:rPr>
        <w:t xml:space="preserve"> são arquivados separadamente para cada canal. Desta forma o vídeo pode ser reproduzido num único canal, apenas em modo de </w:t>
      </w:r>
      <w:proofErr w:type="gramStart"/>
      <w:r w:rsidR="00F86D72" w:rsidRPr="00F86D72">
        <w:rPr>
          <w:sz w:val="22"/>
          <w:szCs w:val="22"/>
        </w:rPr>
        <w:t>écran</w:t>
      </w:r>
      <w:proofErr w:type="gramEnd"/>
      <w:r w:rsidR="00F86D72" w:rsidRPr="00F86D72">
        <w:rPr>
          <w:sz w:val="22"/>
          <w:szCs w:val="22"/>
        </w:rPr>
        <w:t xml:space="preserve"> inteiro</w:t>
      </w:r>
      <w:r w:rsidR="00B8052F" w:rsidRPr="00F86D72">
        <w:rPr>
          <w:rFonts w:hint="eastAsia"/>
          <w:sz w:val="22"/>
          <w:szCs w:val="22"/>
        </w:rPr>
        <w:t>.</w:t>
      </w:r>
    </w:p>
    <w:p w:rsidR="00B8052F" w:rsidRPr="00F86D72" w:rsidRDefault="00B8052F" w:rsidP="00536EFD">
      <w:pPr>
        <w:jc w:val="both"/>
        <w:rPr>
          <w:sz w:val="22"/>
          <w:szCs w:val="22"/>
        </w:rPr>
      </w:pPr>
    </w:p>
    <w:p w:rsidR="00F86D72" w:rsidRPr="00EE04CD" w:rsidRDefault="00F86D72" w:rsidP="00F86D72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Reprodu</w:t>
      </w:r>
      <w:r>
        <w:rPr>
          <w:b/>
          <w:sz w:val="22"/>
          <w:szCs w:val="22"/>
          <w:u w:val="single"/>
        </w:rPr>
        <w:t>zir</w:t>
      </w:r>
      <w:r w:rsidRPr="00260C77">
        <w:rPr>
          <w:b/>
          <w:sz w:val="22"/>
          <w:szCs w:val="22"/>
          <w:u w:val="single"/>
        </w:rPr>
        <w:t xml:space="preserve"> Evento</w:t>
      </w:r>
      <w:r w:rsidRPr="00EE04CD">
        <w:rPr>
          <w:b/>
          <w:sz w:val="22"/>
          <w:szCs w:val="22"/>
          <w:u w:val="single"/>
        </w:rPr>
        <w:t>:</w:t>
      </w:r>
    </w:p>
    <w:p w:rsidR="00F86D72" w:rsidRPr="00EE04CD" w:rsidRDefault="00F86D72" w:rsidP="00F86D72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86D72">
        <w:rPr>
          <w:color w:val="000000"/>
          <w:sz w:val="22"/>
          <w:szCs w:val="22"/>
        </w:rPr>
        <w:t xml:space="preserve">Prima </w:t>
      </w:r>
      <w:r w:rsidRPr="00F86D72">
        <w:rPr>
          <w:b/>
          <w:color w:val="000000"/>
          <w:sz w:val="22"/>
          <w:szCs w:val="22"/>
        </w:rPr>
        <w:t>SEARCH</w:t>
      </w:r>
      <w:r w:rsidRPr="00F86D72">
        <w:rPr>
          <w:color w:val="000000"/>
          <w:sz w:val="22"/>
          <w:szCs w:val="22"/>
        </w:rPr>
        <w:t xml:space="preserve"> </w:t>
      </w:r>
      <w:r w:rsidRPr="00F86D72">
        <w:rPr>
          <w:sz w:val="22"/>
          <w:szCs w:val="22"/>
        </w:rPr>
        <w:t xml:space="preserve">na barra de ferramentas </w:t>
      </w:r>
      <w:r w:rsidRPr="00F86D72">
        <w:rPr>
          <w:color w:val="000000"/>
          <w:sz w:val="22"/>
          <w:szCs w:val="22"/>
        </w:rPr>
        <w:t xml:space="preserve">da janela principal para </w:t>
      </w:r>
      <w:proofErr w:type="spellStart"/>
      <w:r w:rsidRPr="00F86D72">
        <w:rPr>
          <w:color w:val="000000"/>
          <w:sz w:val="22"/>
          <w:szCs w:val="22"/>
        </w:rPr>
        <w:t>efectuar</w:t>
      </w:r>
      <w:proofErr w:type="spellEnd"/>
      <w:r w:rsidRPr="00F86D72">
        <w:rPr>
          <w:color w:val="000000"/>
          <w:sz w:val="22"/>
          <w:szCs w:val="22"/>
        </w:rPr>
        <w:t xml:space="preserve"> uma pesquisa. </w:t>
      </w:r>
      <w:r w:rsidRPr="00260C77">
        <w:rPr>
          <w:color w:val="000000"/>
          <w:sz w:val="22"/>
          <w:szCs w:val="22"/>
        </w:rPr>
        <w:t>A lista de eventos irá aparecer</w:t>
      </w:r>
      <w:r w:rsidRPr="00EE04CD">
        <w:rPr>
          <w:sz w:val="22"/>
          <w:szCs w:val="22"/>
        </w:rPr>
        <w:t>.</w:t>
      </w:r>
    </w:p>
    <w:p w:rsidR="00F86D72" w:rsidRPr="00F86D72" w:rsidRDefault="00F86D72" w:rsidP="00F86D72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86D72">
        <w:rPr>
          <w:color w:val="000000"/>
          <w:sz w:val="22"/>
          <w:szCs w:val="22"/>
        </w:rPr>
        <w:t xml:space="preserve">Analise a Lista de Eventos e </w:t>
      </w:r>
      <w:proofErr w:type="spellStart"/>
      <w:r w:rsidRPr="00F86D72">
        <w:rPr>
          <w:color w:val="000000"/>
          <w:sz w:val="22"/>
          <w:szCs w:val="22"/>
        </w:rPr>
        <w:t>seleccione</w:t>
      </w:r>
      <w:proofErr w:type="spellEnd"/>
      <w:r w:rsidRPr="00F86D72">
        <w:rPr>
          <w:color w:val="000000"/>
          <w:sz w:val="22"/>
          <w:szCs w:val="22"/>
        </w:rPr>
        <w:t xml:space="preserve"> os eventos desejados</w:t>
      </w:r>
      <w:r w:rsidRPr="00F86D72">
        <w:rPr>
          <w:sz w:val="22"/>
          <w:szCs w:val="22"/>
        </w:rPr>
        <w:t>.</w:t>
      </w:r>
    </w:p>
    <w:p w:rsidR="00F86D72" w:rsidRPr="00F86D72" w:rsidRDefault="00F86D72" w:rsidP="00F86D72">
      <w:pPr>
        <w:numPr>
          <w:ilvl w:val="0"/>
          <w:numId w:val="1"/>
        </w:numPr>
        <w:tabs>
          <w:tab w:val="clear" w:pos="1353"/>
        </w:tabs>
        <w:ind w:leftChars="50" w:left="340" w:hangingChars="100" w:hanging="220"/>
        <w:jc w:val="both"/>
        <w:rPr>
          <w:sz w:val="22"/>
          <w:szCs w:val="22"/>
        </w:rPr>
      </w:pPr>
      <w:r w:rsidRPr="00F86D72">
        <w:rPr>
          <w:color w:val="000000"/>
          <w:sz w:val="22"/>
          <w:szCs w:val="22"/>
        </w:rPr>
        <w:t>Duplo-clique no evento desejado para reprodução do vídeo.</w:t>
      </w:r>
    </w:p>
    <w:p w:rsidR="007367CE" w:rsidRPr="007367CE" w:rsidRDefault="007367CE">
      <w:pPr>
        <w:widowControl/>
        <w:rPr>
          <w:b/>
          <w:sz w:val="22"/>
          <w:szCs w:val="22"/>
        </w:rPr>
      </w:pPr>
      <w:r w:rsidRPr="007367CE">
        <w:rPr>
          <w:b/>
          <w:sz w:val="22"/>
          <w:szCs w:val="22"/>
        </w:rPr>
        <w:br w:type="page"/>
      </w:r>
    </w:p>
    <w:p w:rsidR="00B8052F" w:rsidRPr="00F86D72" w:rsidRDefault="00B8052F" w:rsidP="00536EFD">
      <w:pPr>
        <w:jc w:val="both"/>
        <w:rPr>
          <w:b/>
          <w:sz w:val="22"/>
          <w:szCs w:val="22"/>
          <w:u w:val="single"/>
        </w:rPr>
      </w:pPr>
    </w:p>
    <w:p w:rsidR="00B8052F" w:rsidRDefault="00F86D72" w:rsidP="00536EFD">
      <w:pPr>
        <w:jc w:val="both"/>
        <w:rPr>
          <w:b/>
          <w:sz w:val="22"/>
          <w:szCs w:val="22"/>
          <w:u w:val="single"/>
        </w:rPr>
      </w:pPr>
      <w:r w:rsidRPr="00260C77">
        <w:rPr>
          <w:b/>
          <w:sz w:val="22"/>
          <w:szCs w:val="22"/>
          <w:u w:val="single"/>
        </w:rPr>
        <w:t>Controlos de Reprodução</w:t>
      </w:r>
      <w:r w:rsidR="00B8052F">
        <w:rPr>
          <w:rFonts w:hint="eastAsia"/>
          <w:b/>
          <w:sz w:val="22"/>
          <w:szCs w:val="22"/>
          <w:u w:val="single"/>
        </w:rPr>
        <w:t>:</w:t>
      </w:r>
    </w:p>
    <w:p w:rsidR="007367CE" w:rsidRPr="00DD08E5" w:rsidRDefault="007367CE" w:rsidP="00536EFD">
      <w:pPr>
        <w:jc w:val="both"/>
        <w:rPr>
          <w:b/>
          <w:sz w:val="22"/>
          <w:szCs w:val="22"/>
          <w:u w:val="single"/>
        </w:rPr>
      </w:pPr>
    </w:p>
    <w:p w:rsidR="00956F73" w:rsidRDefault="00797E6F" w:rsidP="00956F73">
      <w:pPr>
        <w:spacing w:line="0" w:lineRule="atLeast"/>
        <w:jc w:val="center"/>
        <w:rPr>
          <w:color w:val="000000"/>
          <w:kern w:val="0"/>
          <w:sz w:val="20"/>
          <w:szCs w:val="20"/>
        </w:rPr>
      </w:pPr>
      <w:r>
        <w:rPr>
          <w:noProof/>
          <w:color w:val="000000"/>
          <w:kern w:val="0"/>
          <w:sz w:val="20"/>
          <w:szCs w:val="20"/>
          <w:lang w:eastAsia="pt-PT"/>
        </w:rPr>
        <w:drawing>
          <wp:inline distT="0" distB="0" distL="0" distR="0">
            <wp:extent cx="2686050" cy="1524000"/>
            <wp:effectExtent l="19050" t="0" r="0" b="0"/>
            <wp:docPr id="67" name="Picture 67" descr="play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lay control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F73" w:rsidSect="00EC54BA">
      <w:footerReference w:type="even" r:id="rId75"/>
      <w:footerReference w:type="default" r:id="rId76"/>
      <w:footerReference w:type="first" r:id="rId77"/>
      <w:pgSz w:w="11907" w:h="16840" w:code="9"/>
      <w:pgMar w:top="851" w:right="851" w:bottom="851" w:left="851" w:header="567" w:footer="567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C52" w:rsidRDefault="00E87C52">
      <w:r>
        <w:separator/>
      </w:r>
    </w:p>
  </w:endnote>
  <w:endnote w:type="continuationSeparator" w:id="0">
    <w:p w:rsidR="00E87C52" w:rsidRDefault="00E87C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BA" w:rsidRDefault="00EC54BA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367CE">
      <w:rPr>
        <w:rStyle w:val="PageNumber"/>
        <w:noProof/>
      </w:rPr>
      <w:t>14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BA" w:rsidRDefault="00EC54BA" w:rsidP="00262230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367CE">
      <w:rPr>
        <w:rStyle w:val="PageNumber"/>
        <w:noProof/>
      </w:rPr>
      <w:t>13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4BA" w:rsidRDefault="00EC54BA" w:rsidP="00705994">
    <w:pPr>
      <w:pStyle w:val="Footer"/>
      <w:jc w:val="both"/>
    </w:pPr>
    <w:r w:rsidRPr="00676098">
      <w:t>00P5L</w:t>
    </w:r>
    <w:r>
      <w:rPr>
        <w:rFonts w:hint="eastAsia"/>
      </w:rPr>
      <w:t>8080Z8FEB5</w:t>
    </w:r>
    <w:r>
      <w:rPr>
        <w:rStyle w:val="PageNumber"/>
        <w:rFonts w:hint="eastAsia"/>
      </w:rPr>
      <w:t xml:space="preserve"> </w:t>
    </w:r>
    <w:r>
      <w:rPr>
        <w:rStyle w:val="PageNumber"/>
        <w:rFonts w:hint="eastAsia"/>
      </w:rPr>
      <w:tab/>
    </w:r>
    <w:r>
      <w:rPr>
        <w:rStyle w:val="PageNumber"/>
        <w:rFonts w:hint="eastAsia"/>
      </w:rPr>
      <w:tab/>
    </w:r>
    <w:r>
      <w:rPr>
        <w:rStyle w:val="PageNumber"/>
        <w:rFonts w:hint="eastAsia"/>
      </w:rPr>
      <w:tab/>
    </w:r>
    <w:r>
      <w:rPr>
        <w:rStyle w:val="PageNumber"/>
        <w:rFonts w:hint="eastAsia"/>
      </w:rPr>
      <w:tab/>
      <w:t xml:space="preserve">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C52" w:rsidRDefault="00E87C52">
      <w:r>
        <w:separator/>
      </w:r>
    </w:p>
  </w:footnote>
  <w:footnote w:type="continuationSeparator" w:id="0">
    <w:p w:rsidR="00E87C52" w:rsidRDefault="00E87C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4760F"/>
    <w:multiLevelType w:val="hybridMultilevel"/>
    <w:tmpl w:val="BA666F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8193A1B"/>
    <w:multiLevelType w:val="hybridMultilevel"/>
    <w:tmpl w:val="A5925B7A"/>
    <w:lvl w:ilvl="0" w:tplc="00D4112A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22815641"/>
    <w:multiLevelType w:val="hybridMultilevel"/>
    <w:tmpl w:val="3814B332"/>
    <w:lvl w:ilvl="0" w:tplc="00D4112A">
      <w:start w:val="1"/>
      <w:numFmt w:val="bullet"/>
      <w:lvlText w:val=""/>
      <w:lvlJc w:val="left"/>
      <w:pPr>
        <w:tabs>
          <w:tab w:val="num" w:pos="1353"/>
        </w:tabs>
        <w:ind w:left="12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3">
    <w:nsid w:val="27BC12D8"/>
    <w:multiLevelType w:val="hybridMultilevel"/>
    <w:tmpl w:val="37C0371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5437CE4"/>
    <w:multiLevelType w:val="hybridMultilevel"/>
    <w:tmpl w:val="6C3CC240"/>
    <w:lvl w:ilvl="0" w:tplc="00D4112A">
      <w:start w:val="1"/>
      <w:numFmt w:val="bullet"/>
      <w:lvlText w:val=""/>
      <w:lvlJc w:val="left"/>
      <w:pPr>
        <w:tabs>
          <w:tab w:val="num" w:pos="1293"/>
        </w:tabs>
        <w:ind w:left="121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5">
    <w:nsid w:val="525C4F5B"/>
    <w:multiLevelType w:val="hybridMultilevel"/>
    <w:tmpl w:val="34483570"/>
    <w:lvl w:ilvl="0" w:tplc="5F18B8B6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4267252"/>
    <w:multiLevelType w:val="hybridMultilevel"/>
    <w:tmpl w:val="89EA3AC2"/>
    <w:lvl w:ilvl="0" w:tplc="E5906498">
      <w:start w:val="1"/>
      <w:numFmt w:val="bullet"/>
      <w:lvlText w:val=""/>
      <w:lvlJc w:val="left"/>
      <w:pPr>
        <w:tabs>
          <w:tab w:val="num" w:pos="416"/>
        </w:tabs>
        <w:ind w:left="340" w:hanging="340"/>
      </w:pPr>
      <w:rPr>
        <w:rFonts w:ascii="Symbol" w:hAnsi="Symbol" w:hint="default"/>
        <w:b w:val="0"/>
        <w:color w:val="auto"/>
      </w:rPr>
    </w:lvl>
    <w:lvl w:ilvl="1" w:tplc="00D4112A">
      <w:start w:val="1"/>
      <w:numFmt w:val="bullet"/>
      <w:lvlText w:val=""/>
      <w:lvlJc w:val="left"/>
      <w:pPr>
        <w:tabs>
          <w:tab w:val="num" w:pos="1854"/>
        </w:tabs>
        <w:ind w:left="1778" w:hanging="340"/>
      </w:pPr>
      <w:rPr>
        <w:rFonts w:ascii="Symbol" w:hAnsi="Symbol" w:hint="default"/>
        <w:b w:val="0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8"/>
        </w:tabs>
        <w:ind w:left="4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78"/>
        </w:tabs>
        <w:ind w:left="5278" w:hanging="480"/>
      </w:pPr>
      <w:rPr>
        <w:rFonts w:ascii="Wingdings" w:hAnsi="Wingdings" w:hint="default"/>
      </w:rPr>
    </w:lvl>
  </w:abstractNum>
  <w:abstractNum w:abstractNumId="7">
    <w:nsid w:val="7B7515DE"/>
    <w:multiLevelType w:val="hybridMultilevel"/>
    <w:tmpl w:val="1E5AC7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6A50"/>
    <w:rsid w:val="0000338B"/>
    <w:rsid w:val="0000652E"/>
    <w:rsid w:val="000113B1"/>
    <w:rsid w:val="0001151A"/>
    <w:rsid w:val="00016082"/>
    <w:rsid w:val="00021491"/>
    <w:rsid w:val="000326EF"/>
    <w:rsid w:val="00036B1B"/>
    <w:rsid w:val="000404DE"/>
    <w:rsid w:val="00044B45"/>
    <w:rsid w:val="0004540F"/>
    <w:rsid w:val="00045E46"/>
    <w:rsid w:val="0005274A"/>
    <w:rsid w:val="00061ADC"/>
    <w:rsid w:val="000628B2"/>
    <w:rsid w:val="00064172"/>
    <w:rsid w:val="000645CB"/>
    <w:rsid w:val="000671E7"/>
    <w:rsid w:val="000742FD"/>
    <w:rsid w:val="00074CC7"/>
    <w:rsid w:val="00077A5B"/>
    <w:rsid w:val="00094FA5"/>
    <w:rsid w:val="00096A50"/>
    <w:rsid w:val="000A2668"/>
    <w:rsid w:val="000C32A9"/>
    <w:rsid w:val="000C593C"/>
    <w:rsid w:val="000C7112"/>
    <w:rsid w:val="000D0DBA"/>
    <w:rsid w:val="000E3123"/>
    <w:rsid w:val="000E3861"/>
    <w:rsid w:val="000F0CB3"/>
    <w:rsid w:val="000F43A8"/>
    <w:rsid w:val="0010210D"/>
    <w:rsid w:val="001119DE"/>
    <w:rsid w:val="00127497"/>
    <w:rsid w:val="001275C8"/>
    <w:rsid w:val="00131FCE"/>
    <w:rsid w:val="0013558B"/>
    <w:rsid w:val="00152997"/>
    <w:rsid w:val="00152F92"/>
    <w:rsid w:val="00155924"/>
    <w:rsid w:val="00160433"/>
    <w:rsid w:val="001612BE"/>
    <w:rsid w:val="0017453F"/>
    <w:rsid w:val="00175812"/>
    <w:rsid w:val="001764D6"/>
    <w:rsid w:val="00181869"/>
    <w:rsid w:val="00182673"/>
    <w:rsid w:val="00183A90"/>
    <w:rsid w:val="0019344E"/>
    <w:rsid w:val="00193453"/>
    <w:rsid w:val="00193654"/>
    <w:rsid w:val="00194B59"/>
    <w:rsid w:val="00195ED8"/>
    <w:rsid w:val="001A050C"/>
    <w:rsid w:val="001A30B5"/>
    <w:rsid w:val="001A4E31"/>
    <w:rsid w:val="001B6569"/>
    <w:rsid w:val="001C1D45"/>
    <w:rsid w:val="001C2DF8"/>
    <w:rsid w:val="001D5F26"/>
    <w:rsid w:val="001D7158"/>
    <w:rsid w:val="001E11AE"/>
    <w:rsid w:val="001E2459"/>
    <w:rsid w:val="001E676B"/>
    <w:rsid w:val="00200976"/>
    <w:rsid w:val="00200EB4"/>
    <w:rsid w:val="00207BFD"/>
    <w:rsid w:val="00212068"/>
    <w:rsid w:val="00216680"/>
    <w:rsid w:val="002302C6"/>
    <w:rsid w:val="00233473"/>
    <w:rsid w:val="00234479"/>
    <w:rsid w:val="00243C37"/>
    <w:rsid w:val="002442BB"/>
    <w:rsid w:val="00256074"/>
    <w:rsid w:val="00262230"/>
    <w:rsid w:val="0026448C"/>
    <w:rsid w:val="00265ECF"/>
    <w:rsid w:val="002662A5"/>
    <w:rsid w:val="00266EAE"/>
    <w:rsid w:val="0027012B"/>
    <w:rsid w:val="002726E5"/>
    <w:rsid w:val="002859C0"/>
    <w:rsid w:val="00291CEC"/>
    <w:rsid w:val="002921A2"/>
    <w:rsid w:val="00292D92"/>
    <w:rsid w:val="00294605"/>
    <w:rsid w:val="002A5859"/>
    <w:rsid w:val="002B1F16"/>
    <w:rsid w:val="002C6FE2"/>
    <w:rsid w:val="002E0015"/>
    <w:rsid w:val="002E1FC0"/>
    <w:rsid w:val="002E430D"/>
    <w:rsid w:val="002F2008"/>
    <w:rsid w:val="0030584D"/>
    <w:rsid w:val="00305D2C"/>
    <w:rsid w:val="00311034"/>
    <w:rsid w:val="003125DC"/>
    <w:rsid w:val="00312889"/>
    <w:rsid w:val="00312CAB"/>
    <w:rsid w:val="00321B4E"/>
    <w:rsid w:val="003440AE"/>
    <w:rsid w:val="003445CE"/>
    <w:rsid w:val="0034705C"/>
    <w:rsid w:val="00355054"/>
    <w:rsid w:val="0036184C"/>
    <w:rsid w:val="003647B1"/>
    <w:rsid w:val="00364978"/>
    <w:rsid w:val="00364E27"/>
    <w:rsid w:val="0037267E"/>
    <w:rsid w:val="00372715"/>
    <w:rsid w:val="0037467C"/>
    <w:rsid w:val="0038116F"/>
    <w:rsid w:val="0039233F"/>
    <w:rsid w:val="00393833"/>
    <w:rsid w:val="00395C2D"/>
    <w:rsid w:val="003A6EFC"/>
    <w:rsid w:val="003B6CF9"/>
    <w:rsid w:val="003D2E49"/>
    <w:rsid w:val="003E0546"/>
    <w:rsid w:val="003E0FD2"/>
    <w:rsid w:val="003E5D2A"/>
    <w:rsid w:val="003E612A"/>
    <w:rsid w:val="003E71A8"/>
    <w:rsid w:val="003E7F32"/>
    <w:rsid w:val="003F15E2"/>
    <w:rsid w:val="003F7529"/>
    <w:rsid w:val="004013AD"/>
    <w:rsid w:val="00404FDE"/>
    <w:rsid w:val="004300BC"/>
    <w:rsid w:val="00434C78"/>
    <w:rsid w:val="0043581C"/>
    <w:rsid w:val="00443844"/>
    <w:rsid w:val="00454A5F"/>
    <w:rsid w:val="00455646"/>
    <w:rsid w:val="00455BB8"/>
    <w:rsid w:val="0046412E"/>
    <w:rsid w:val="00483881"/>
    <w:rsid w:val="00492E38"/>
    <w:rsid w:val="00493846"/>
    <w:rsid w:val="004A4094"/>
    <w:rsid w:val="004B69DC"/>
    <w:rsid w:val="004C33AE"/>
    <w:rsid w:val="004D6A3F"/>
    <w:rsid w:val="004E3696"/>
    <w:rsid w:val="004E54E3"/>
    <w:rsid w:val="004E6E13"/>
    <w:rsid w:val="004F1BC1"/>
    <w:rsid w:val="004F78B3"/>
    <w:rsid w:val="00505B1A"/>
    <w:rsid w:val="0051695B"/>
    <w:rsid w:val="00527D2C"/>
    <w:rsid w:val="00530E6F"/>
    <w:rsid w:val="00536EFD"/>
    <w:rsid w:val="00537233"/>
    <w:rsid w:val="005406A9"/>
    <w:rsid w:val="00561661"/>
    <w:rsid w:val="00562270"/>
    <w:rsid w:val="00565D2C"/>
    <w:rsid w:val="00567CCE"/>
    <w:rsid w:val="0057093E"/>
    <w:rsid w:val="0058322E"/>
    <w:rsid w:val="005953D1"/>
    <w:rsid w:val="005B495E"/>
    <w:rsid w:val="005C033D"/>
    <w:rsid w:val="005C1512"/>
    <w:rsid w:val="005C2937"/>
    <w:rsid w:val="005D24AE"/>
    <w:rsid w:val="005D4B91"/>
    <w:rsid w:val="005E2678"/>
    <w:rsid w:val="005E5816"/>
    <w:rsid w:val="005F35BA"/>
    <w:rsid w:val="005F3F2F"/>
    <w:rsid w:val="00603734"/>
    <w:rsid w:val="006077E7"/>
    <w:rsid w:val="00615CDB"/>
    <w:rsid w:val="006241CC"/>
    <w:rsid w:val="00625696"/>
    <w:rsid w:val="006466E6"/>
    <w:rsid w:val="00646B92"/>
    <w:rsid w:val="00651C14"/>
    <w:rsid w:val="00661F27"/>
    <w:rsid w:val="00667B5C"/>
    <w:rsid w:val="00672434"/>
    <w:rsid w:val="00673C03"/>
    <w:rsid w:val="00676098"/>
    <w:rsid w:val="00677EED"/>
    <w:rsid w:val="0069497C"/>
    <w:rsid w:val="006A49E5"/>
    <w:rsid w:val="006A68CF"/>
    <w:rsid w:val="006A6E27"/>
    <w:rsid w:val="006B098F"/>
    <w:rsid w:val="006B354D"/>
    <w:rsid w:val="006B684D"/>
    <w:rsid w:val="006C569E"/>
    <w:rsid w:val="006C7550"/>
    <w:rsid w:val="006E7538"/>
    <w:rsid w:val="006F22B7"/>
    <w:rsid w:val="006F493F"/>
    <w:rsid w:val="006F4FC8"/>
    <w:rsid w:val="00701FA8"/>
    <w:rsid w:val="00702A25"/>
    <w:rsid w:val="0070449B"/>
    <w:rsid w:val="00705994"/>
    <w:rsid w:val="00711EF3"/>
    <w:rsid w:val="0072568A"/>
    <w:rsid w:val="007269C2"/>
    <w:rsid w:val="00731B49"/>
    <w:rsid w:val="0073415C"/>
    <w:rsid w:val="007367CE"/>
    <w:rsid w:val="00741194"/>
    <w:rsid w:val="00741C28"/>
    <w:rsid w:val="00742351"/>
    <w:rsid w:val="00744C03"/>
    <w:rsid w:val="00746900"/>
    <w:rsid w:val="00754C2E"/>
    <w:rsid w:val="00754DC7"/>
    <w:rsid w:val="00767658"/>
    <w:rsid w:val="0077229A"/>
    <w:rsid w:val="00776BA4"/>
    <w:rsid w:val="00782CBA"/>
    <w:rsid w:val="00783739"/>
    <w:rsid w:val="0078471F"/>
    <w:rsid w:val="00784D1A"/>
    <w:rsid w:val="00787CDB"/>
    <w:rsid w:val="00793C7F"/>
    <w:rsid w:val="00793FF1"/>
    <w:rsid w:val="00797E6F"/>
    <w:rsid w:val="007B0CAB"/>
    <w:rsid w:val="007B25C3"/>
    <w:rsid w:val="007C2A89"/>
    <w:rsid w:val="007C743A"/>
    <w:rsid w:val="007D462D"/>
    <w:rsid w:val="007E25DF"/>
    <w:rsid w:val="007F73D9"/>
    <w:rsid w:val="00806A0D"/>
    <w:rsid w:val="00815630"/>
    <w:rsid w:val="0082137C"/>
    <w:rsid w:val="00827545"/>
    <w:rsid w:val="00832340"/>
    <w:rsid w:val="00842577"/>
    <w:rsid w:val="00845DF2"/>
    <w:rsid w:val="00846771"/>
    <w:rsid w:val="00846A90"/>
    <w:rsid w:val="00851F45"/>
    <w:rsid w:val="00866A09"/>
    <w:rsid w:val="00874761"/>
    <w:rsid w:val="00876D99"/>
    <w:rsid w:val="00877C76"/>
    <w:rsid w:val="00880FCC"/>
    <w:rsid w:val="008816EE"/>
    <w:rsid w:val="00886870"/>
    <w:rsid w:val="00892AAE"/>
    <w:rsid w:val="00894569"/>
    <w:rsid w:val="008973B0"/>
    <w:rsid w:val="008A112D"/>
    <w:rsid w:val="008C2B43"/>
    <w:rsid w:val="008C4862"/>
    <w:rsid w:val="008D627F"/>
    <w:rsid w:val="008E576D"/>
    <w:rsid w:val="008E5C8A"/>
    <w:rsid w:val="008E6641"/>
    <w:rsid w:val="008F279E"/>
    <w:rsid w:val="00907BFB"/>
    <w:rsid w:val="009111EF"/>
    <w:rsid w:val="009217B1"/>
    <w:rsid w:val="00922C35"/>
    <w:rsid w:val="00925A0B"/>
    <w:rsid w:val="009354A6"/>
    <w:rsid w:val="00946448"/>
    <w:rsid w:val="00946C56"/>
    <w:rsid w:val="0094712C"/>
    <w:rsid w:val="00952662"/>
    <w:rsid w:val="00956F73"/>
    <w:rsid w:val="00963A3D"/>
    <w:rsid w:val="00964345"/>
    <w:rsid w:val="00967D02"/>
    <w:rsid w:val="00970F82"/>
    <w:rsid w:val="00971046"/>
    <w:rsid w:val="00973D2F"/>
    <w:rsid w:val="009858D2"/>
    <w:rsid w:val="009914EA"/>
    <w:rsid w:val="00995B32"/>
    <w:rsid w:val="009A4401"/>
    <w:rsid w:val="009A5926"/>
    <w:rsid w:val="009B664E"/>
    <w:rsid w:val="009B7693"/>
    <w:rsid w:val="009D5613"/>
    <w:rsid w:val="009D6950"/>
    <w:rsid w:val="009E7252"/>
    <w:rsid w:val="00A3277B"/>
    <w:rsid w:val="00A52718"/>
    <w:rsid w:val="00A52C88"/>
    <w:rsid w:val="00A542F0"/>
    <w:rsid w:val="00A558B2"/>
    <w:rsid w:val="00A62EC6"/>
    <w:rsid w:val="00A63B16"/>
    <w:rsid w:val="00A726E5"/>
    <w:rsid w:val="00A75229"/>
    <w:rsid w:val="00A7675E"/>
    <w:rsid w:val="00A76D0D"/>
    <w:rsid w:val="00A91E67"/>
    <w:rsid w:val="00A92F72"/>
    <w:rsid w:val="00AB0A77"/>
    <w:rsid w:val="00AC4AE3"/>
    <w:rsid w:val="00AD0939"/>
    <w:rsid w:val="00AD36FF"/>
    <w:rsid w:val="00AD4DEA"/>
    <w:rsid w:val="00AD5165"/>
    <w:rsid w:val="00AD7D7C"/>
    <w:rsid w:val="00AE2181"/>
    <w:rsid w:val="00AF20E7"/>
    <w:rsid w:val="00AF2C81"/>
    <w:rsid w:val="00B00A78"/>
    <w:rsid w:val="00B05001"/>
    <w:rsid w:val="00B071BC"/>
    <w:rsid w:val="00B0791C"/>
    <w:rsid w:val="00B100A7"/>
    <w:rsid w:val="00B10C33"/>
    <w:rsid w:val="00B22762"/>
    <w:rsid w:val="00B250E1"/>
    <w:rsid w:val="00B339AA"/>
    <w:rsid w:val="00B40D63"/>
    <w:rsid w:val="00B41DCA"/>
    <w:rsid w:val="00B42983"/>
    <w:rsid w:val="00B54D1E"/>
    <w:rsid w:val="00B55094"/>
    <w:rsid w:val="00B563A1"/>
    <w:rsid w:val="00B6603F"/>
    <w:rsid w:val="00B719AD"/>
    <w:rsid w:val="00B719F5"/>
    <w:rsid w:val="00B8052F"/>
    <w:rsid w:val="00B82A09"/>
    <w:rsid w:val="00B9790D"/>
    <w:rsid w:val="00BA14D8"/>
    <w:rsid w:val="00BA6ACA"/>
    <w:rsid w:val="00BC0C94"/>
    <w:rsid w:val="00BC0F24"/>
    <w:rsid w:val="00BC3408"/>
    <w:rsid w:val="00BC4E92"/>
    <w:rsid w:val="00BC7CE5"/>
    <w:rsid w:val="00BD7033"/>
    <w:rsid w:val="00BE540A"/>
    <w:rsid w:val="00C011EE"/>
    <w:rsid w:val="00C05006"/>
    <w:rsid w:val="00C133C9"/>
    <w:rsid w:val="00C137D3"/>
    <w:rsid w:val="00C211AF"/>
    <w:rsid w:val="00C213F3"/>
    <w:rsid w:val="00C224B4"/>
    <w:rsid w:val="00C23617"/>
    <w:rsid w:val="00C33284"/>
    <w:rsid w:val="00C35C3B"/>
    <w:rsid w:val="00C40209"/>
    <w:rsid w:val="00C41681"/>
    <w:rsid w:val="00C4623E"/>
    <w:rsid w:val="00C46D74"/>
    <w:rsid w:val="00C56081"/>
    <w:rsid w:val="00C62A0D"/>
    <w:rsid w:val="00C754DB"/>
    <w:rsid w:val="00C85586"/>
    <w:rsid w:val="00C86FE3"/>
    <w:rsid w:val="00CA1E6E"/>
    <w:rsid w:val="00CA7468"/>
    <w:rsid w:val="00CB10A0"/>
    <w:rsid w:val="00CB5C0C"/>
    <w:rsid w:val="00CC7DFF"/>
    <w:rsid w:val="00CD2327"/>
    <w:rsid w:val="00CD46DA"/>
    <w:rsid w:val="00CD714F"/>
    <w:rsid w:val="00CE3C9C"/>
    <w:rsid w:val="00D051F6"/>
    <w:rsid w:val="00D20666"/>
    <w:rsid w:val="00D25312"/>
    <w:rsid w:val="00D25574"/>
    <w:rsid w:val="00D33E9C"/>
    <w:rsid w:val="00D36B20"/>
    <w:rsid w:val="00D3776B"/>
    <w:rsid w:val="00D43F91"/>
    <w:rsid w:val="00D44359"/>
    <w:rsid w:val="00D679FC"/>
    <w:rsid w:val="00D718D3"/>
    <w:rsid w:val="00D72BDF"/>
    <w:rsid w:val="00DA3CC2"/>
    <w:rsid w:val="00DC5E81"/>
    <w:rsid w:val="00DD3B7E"/>
    <w:rsid w:val="00DE174E"/>
    <w:rsid w:val="00DF10F2"/>
    <w:rsid w:val="00DF1584"/>
    <w:rsid w:val="00E010AD"/>
    <w:rsid w:val="00E106D5"/>
    <w:rsid w:val="00E115B1"/>
    <w:rsid w:val="00E36400"/>
    <w:rsid w:val="00E42646"/>
    <w:rsid w:val="00E4452B"/>
    <w:rsid w:val="00E46C25"/>
    <w:rsid w:val="00E6209A"/>
    <w:rsid w:val="00E623B9"/>
    <w:rsid w:val="00E67865"/>
    <w:rsid w:val="00E7177C"/>
    <w:rsid w:val="00E74693"/>
    <w:rsid w:val="00E8094C"/>
    <w:rsid w:val="00E81FB4"/>
    <w:rsid w:val="00E85D30"/>
    <w:rsid w:val="00E87C52"/>
    <w:rsid w:val="00E92B47"/>
    <w:rsid w:val="00EB0BC9"/>
    <w:rsid w:val="00EB2826"/>
    <w:rsid w:val="00EB7F62"/>
    <w:rsid w:val="00EC0678"/>
    <w:rsid w:val="00EC3874"/>
    <w:rsid w:val="00EC54BA"/>
    <w:rsid w:val="00EC6693"/>
    <w:rsid w:val="00ED0D97"/>
    <w:rsid w:val="00EE1305"/>
    <w:rsid w:val="00EE76B1"/>
    <w:rsid w:val="00EF12A6"/>
    <w:rsid w:val="00EF1724"/>
    <w:rsid w:val="00EF31FB"/>
    <w:rsid w:val="00F037A9"/>
    <w:rsid w:val="00F0383C"/>
    <w:rsid w:val="00F05DF5"/>
    <w:rsid w:val="00F13028"/>
    <w:rsid w:val="00F230B3"/>
    <w:rsid w:val="00F30007"/>
    <w:rsid w:val="00F37E1C"/>
    <w:rsid w:val="00F41E82"/>
    <w:rsid w:val="00F53513"/>
    <w:rsid w:val="00F5599E"/>
    <w:rsid w:val="00F85D16"/>
    <w:rsid w:val="00F8669E"/>
    <w:rsid w:val="00F866CC"/>
    <w:rsid w:val="00F86D72"/>
    <w:rsid w:val="00F90DD1"/>
    <w:rsid w:val="00F91988"/>
    <w:rsid w:val="00F91F1E"/>
    <w:rsid w:val="00FA0B27"/>
    <w:rsid w:val="00FB03B4"/>
    <w:rsid w:val="00FB4723"/>
    <w:rsid w:val="00FB70CC"/>
    <w:rsid w:val="00FC0196"/>
    <w:rsid w:val="00FC324E"/>
    <w:rsid w:val="00FC3979"/>
    <w:rsid w:val="00FC758C"/>
    <w:rsid w:val="00FD4D87"/>
    <w:rsid w:val="00FD70D5"/>
    <w:rsid w:val="00FD781B"/>
    <w:rsid w:val="00FE17F7"/>
    <w:rsid w:val="00FE2311"/>
    <w:rsid w:val="00FE2366"/>
    <w:rsid w:val="00FE48D8"/>
    <w:rsid w:val="00FE4FE3"/>
    <w:rsid w:val="00FF0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metricconverterProductID"/>
  <w:smartTagType w:namespaceuri="urn:schemas-microsoft-com:office:smarttags" w:name="chmetcnv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324E"/>
    <w:pPr>
      <w:widowControl w:val="0"/>
    </w:pPr>
    <w:rPr>
      <w:rFonts w:ascii="Arial" w:hAnsi="Arial" w:cs="Arial"/>
      <w:kern w:val="2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B0A7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5B4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Hyperlink">
    <w:name w:val="Hyperlink"/>
    <w:basedOn w:val="DefaultParagraphFont"/>
    <w:rsid w:val="004013AD"/>
    <w:rPr>
      <w:color w:val="0000FF"/>
      <w:u w:val="single"/>
    </w:rPr>
  </w:style>
  <w:style w:type="paragraph" w:styleId="Footer">
    <w:name w:val="footer"/>
    <w:basedOn w:val="Normal"/>
    <w:rsid w:val="003923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39233F"/>
  </w:style>
  <w:style w:type="paragraph" w:customStyle="1" w:styleId="1">
    <w:name w:val="字元 字元 字元 字元 字元1 字元 字元 字元 字元"/>
    <w:basedOn w:val="Normal"/>
    <w:rsid w:val="00A52718"/>
    <w:pPr>
      <w:widowControl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/>
    </w:rPr>
  </w:style>
  <w:style w:type="paragraph" w:styleId="BalloonText">
    <w:name w:val="Balloon Text"/>
    <w:basedOn w:val="Normal"/>
    <w:semiHidden/>
    <w:rsid w:val="00705994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0C59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14</Pages>
  <Words>2975</Words>
  <Characters>16070</Characters>
  <Application>Microsoft Office Word</Application>
  <DocSecurity>0</DocSecurity>
  <Lines>133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L80II</vt:lpstr>
    </vt:vector>
  </TitlesOfParts>
  <Company>DYNACOLOR</Company>
  <LinksUpToDate>false</LinksUpToDate>
  <CharactersWithSpaces>19007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L80II</dc:title>
  <dc:creator>SW</dc:creator>
  <cp:lastModifiedBy>Maria Amaral</cp:lastModifiedBy>
  <cp:revision>10</cp:revision>
  <cp:lastPrinted>2011-11-11T18:03:00Z</cp:lastPrinted>
  <dcterms:created xsi:type="dcterms:W3CDTF">2014-02-23T21:51:00Z</dcterms:created>
  <dcterms:modified xsi:type="dcterms:W3CDTF">2014-02-27T22:02:00Z</dcterms:modified>
</cp:coreProperties>
</file>